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E1B" w14:textId="36BD27B6" w:rsidR="00BB2963" w:rsidRDefault="00BB2963" w:rsidP="00BB2963">
      <w:pPr>
        <w:jc w:val="center"/>
        <w:rPr>
          <w:b/>
        </w:rPr>
      </w:pPr>
      <w:r>
        <w:rPr>
          <w:b/>
        </w:rPr>
        <w:t>DÜZELTİCİ ÖNLEM PLANI</w:t>
      </w:r>
    </w:p>
    <w:p w14:paraId="62A77846" w14:textId="77777777" w:rsidR="00BB2963" w:rsidRDefault="00BB2963" w:rsidP="00BB296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762"/>
      </w:tblGrid>
      <w:tr w:rsidR="00BB2963" w:rsidRPr="00E54D48" w14:paraId="0E179322" w14:textId="77777777" w:rsidTr="003521FB">
        <w:trPr>
          <w:trHeight w:val="258"/>
        </w:trPr>
        <w:tc>
          <w:tcPr>
            <w:tcW w:w="10427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4DBE06C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İDARİ YAPTIRIM KARARI</w:t>
            </w:r>
          </w:p>
        </w:tc>
      </w:tr>
      <w:tr w:rsidR="00BB2963" w:rsidRPr="00E54D48" w14:paraId="281192E5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39743CB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Sayısı (Yazı Sayısı)</w:t>
            </w:r>
          </w:p>
        </w:tc>
        <w:tc>
          <w:tcPr>
            <w:tcW w:w="4762" w:type="dxa"/>
            <w:shd w:val="clear" w:color="auto" w:fill="auto"/>
          </w:tcPr>
          <w:p w14:paraId="3B4A2F9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81532EC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453D348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Tarihi (Yazı Tarihi)</w:t>
            </w:r>
          </w:p>
        </w:tc>
        <w:tc>
          <w:tcPr>
            <w:tcW w:w="4762" w:type="dxa"/>
            <w:shd w:val="clear" w:color="auto" w:fill="auto"/>
          </w:tcPr>
          <w:p w14:paraId="5814267B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D111FA" w:rsidRPr="00E54D48" w14:paraId="046600D2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448D47E2" w14:textId="079F558F" w:rsidR="00D111FA" w:rsidRPr="005922B2" w:rsidRDefault="00D111FA" w:rsidP="00254A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 Edilen Uygunsuzluk</w:t>
            </w:r>
          </w:p>
        </w:tc>
        <w:tc>
          <w:tcPr>
            <w:tcW w:w="4762" w:type="dxa"/>
            <w:shd w:val="clear" w:color="auto" w:fill="auto"/>
          </w:tcPr>
          <w:p w14:paraId="7B0B87CF" w14:textId="66B82A70" w:rsidR="00D111FA" w:rsidRPr="005922B2" w:rsidRDefault="00D111FA" w:rsidP="00107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Güvensiz</w:t>
            </w:r>
            <w:r w:rsidRPr="00E15267">
              <w:rPr>
                <w:b/>
                <w:sz w:val="22"/>
                <w:szCs w:val="22"/>
              </w:rPr>
              <w:t xml:space="preserve">      </w:t>
            </w:r>
            <w:r w:rsidR="00D833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335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="00D8335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B2963" w:rsidRPr="00E54D48" w14:paraId="7E3CEEA5" w14:textId="77777777" w:rsidTr="003521FB">
        <w:trPr>
          <w:trHeight w:val="243"/>
        </w:trPr>
        <w:tc>
          <w:tcPr>
            <w:tcW w:w="10427" w:type="dxa"/>
            <w:gridSpan w:val="2"/>
            <w:shd w:val="clear" w:color="auto" w:fill="AEAAAA"/>
          </w:tcPr>
          <w:p w14:paraId="004F535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İKTİSADİ İŞLETMENİN;</w:t>
            </w:r>
          </w:p>
        </w:tc>
      </w:tr>
      <w:tr w:rsidR="00BB2963" w:rsidRPr="00E54D48" w14:paraId="2C100BA5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029C191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4762" w:type="dxa"/>
            <w:shd w:val="clear" w:color="auto" w:fill="auto"/>
          </w:tcPr>
          <w:p w14:paraId="397A836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3C208ECD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7E9B81C5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Vergi Numarası</w:t>
            </w:r>
          </w:p>
        </w:tc>
        <w:tc>
          <w:tcPr>
            <w:tcW w:w="4762" w:type="dxa"/>
            <w:shd w:val="clear" w:color="auto" w:fill="auto"/>
          </w:tcPr>
          <w:p w14:paraId="2ECE51B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5695215" w14:textId="77777777" w:rsidTr="009F2DC6">
        <w:trPr>
          <w:trHeight w:val="517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0CECE"/>
          </w:tcPr>
          <w:p w14:paraId="48131B5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Adresi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auto"/>
          </w:tcPr>
          <w:p w14:paraId="200D0D1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  <w:p w14:paraId="2FBCB49A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B02DD14" w14:textId="77777777" w:rsidTr="009F2DC6">
        <w:trPr>
          <w:trHeight w:val="243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0CECE"/>
          </w:tcPr>
          <w:p w14:paraId="647EDD2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Web Sitesi Adresi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auto"/>
          </w:tcPr>
          <w:p w14:paraId="71F7D06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2FC1B3DC" w14:textId="77777777" w:rsidTr="003521FB">
        <w:trPr>
          <w:trHeight w:val="258"/>
        </w:trPr>
        <w:tc>
          <w:tcPr>
            <w:tcW w:w="10427" w:type="dxa"/>
            <w:gridSpan w:val="2"/>
            <w:shd w:val="clear" w:color="auto" w:fill="AEAAAA"/>
          </w:tcPr>
          <w:p w14:paraId="47E82434" w14:textId="3DEEEF1C" w:rsidR="00BB2963" w:rsidRPr="005922B2" w:rsidRDefault="005036A1" w:rsidP="00EB3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UYUNSUZLUĞA</w:t>
            </w:r>
            <w:r w:rsidR="00BB2963" w:rsidRPr="005922B2">
              <w:rPr>
                <w:b/>
                <w:sz w:val="22"/>
                <w:szCs w:val="22"/>
              </w:rPr>
              <w:t xml:space="preserve"> KONU OLAN ÜRÜNÜN</w:t>
            </w:r>
            <w:r w:rsidR="00740E58" w:rsidRPr="005922B2">
              <w:rPr>
                <w:b/>
                <w:sz w:val="22"/>
                <w:szCs w:val="22"/>
              </w:rPr>
              <w:t>;</w:t>
            </w:r>
          </w:p>
        </w:tc>
      </w:tr>
      <w:tr w:rsidR="00BB2963" w:rsidRPr="00E54D48" w14:paraId="4D089212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351DD80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Adı</w:t>
            </w:r>
          </w:p>
        </w:tc>
        <w:tc>
          <w:tcPr>
            <w:tcW w:w="4762" w:type="dxa"/>
            <w:shd w:val="clear" w:color="auto" w:fill="auto"/>
          </w:tcPr>
          <w:p w14:paraId="54F4C3C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8B83877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5CD8AD61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Markası</w:t>
            </w:r>
          </w:p>
        </w:tc>
        <w:tc>
          <w:tcPr>
            <w:tcW w:w="4762" w:type="dxa"/>
            <w:shd w:val="clear" w:color="auto" w:fill="auto"/>
          </w:tcPr>
          <w:p w14:paraId="7F80513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511DA" w:rsidRPr="00E54D48" w14:paraId="09E184F5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4E5B21BE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Barkod Numarası</w:t>
            </w:r>
          </w:p>
        </w:tc>
        <w:tc>
          <w:tcPr>
            <w:tcW w:w="4762" w:type="dxa"/>
            <w:shd w:val="clear" w:color="auto" w:fill="auto"/>
          </w:tcPr>
          <w:p w14:paraId="192A6140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5E49ABB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2BB6610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Model Numarası</w:t>
            </w:r>
          </w:p>
        </w:tc>
        <w:tc>
          <w:tcPr>
            <w:tcW w:w="4762" w:type="dxa"/>
            <w:shd w:val="clear" w:color="auto" w:fill="auto"/>
          </w:tcPr>
          <w:p w14:paraId="0EB521F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2C2A3B2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3E10D2E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Parti ve/veya Seri Numarası</w:t>
            </w:r>
          </w:p>
        </w:tc>
        <w:tc>
          <w:tcPr>
            <w:tcW w:w="4762" w:type="dxa"/>
            <w:shd w:val="clear" w:color="auto" w:fill="auto"/>
          </w:tcPr>
          <w:p w14:paraId="267788AA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58D7CE8" w14:textId="77777777" w:rsidTr="009F2DC6">
        <w:trPr>
          <w:trHeight w:val="258"/>
        </w:trPr>
        <w:tc>
          <w:tcPr>
            <w:tcW w:w="5665" w:type="dxa"/>
            <w:shd w:val="clear" w:color="auto" w:fill="D0CECE"/>
          </w:tcPr>
          <w:p w14:paraId="100EB783" w14:textId="18CBD469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 xml:space="preserve">Ürünün İlk </w:t>
            </w:r>
            <w:r w:rsidR="007B7E02">
              <w:rPr>
                <w:b/>
                <w:sz w:val="22"/>
                <w:szCs w:val="22"/>
              </w:rPr>
              <w:t>İmal</w:t>
            </w:r>
            <w:r w:rsidR="0022075B">
              <w:rPr>
                <w:b/>
                <w:sz w:val="22"/>
                <w:szCs w:val="22"/>
              </w:rPr>
              <w:t>/İthalat</w:t>
            </w:r>
            <w:r w:rsidRPr="005922B2">
              <w:rPr>
                <w:b/>
                <w:sz w:val="22"/>
                <w:szCs w:val="22"/>
              </w:rPr>
              <w:t xml:space="preserve"> Tarihi</w:t>
            </w:r>
            <w:r w:rsidR="00183AFD">
              <w:rPr>
                <w:b/>
                <w:sz w:val="22"/>
                <w:szCs w:val="22"/>
              </w:rPr>
              <w:t xml:space="preserve"> 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4762" w:type="dxa"/>
            <w:shd w:val="clear" w:color="auto" w:fill="auto"/>
          </w:tcPr>
          <w:p w14:paraId="1FA2D9E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CE538E9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5FFDA6E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A. Stok Adedi</w:t>
            </w:r>
          </w:p>
        </w:tc>
        <w:tc>
          <w:tcPr>
            <w:tcW w:w="4762" w:type="dxa"/>
            <w:shd w:val="clear" w:color="auto" w:fill="auto"/>
          </w:tcPr>
          <w:p w14:paraId="20F89E7F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B08DA99" w14:textId="77777777" w:rsidTr="009F2DC6">
        <w:trPr>
          <w:trHeight w:val="182"/>
        </w:trPr>
        <w:tc>
          <w:tcPr>
            <w:tcW w:w="5665" w:type="dxa"/>
            <w:shd w:val="clear" w:color="auto" w:fill="D0CECE"/>
          </w:tcPr>
          <w:p w14:paraId="00C54D7E" w14:textId="140CCF63" w:rsidR="00BB2963" w:rsidRPr="005922B2" w:rsidRDefault="00BB2963" w:rsidP="008B6085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 xml:space="preserve">B. </w:t>
            </w:r>
            <w:r w:rsidR="008B6085">
              <w:rPr>
                <w:b/>
                <w:sz w:val="22"/>
                <w:szCs w:val="22"/>
              </w:rPr>
              <w:t>Doğrudan Tüketiciye Satılan Ürün Adedi</w:t>
            </w:r>
          </w:p>
        </w:tc>
        <w:tc>
          <w:tcPr>
            <w:tcW w:w="4762" w:type="dxa"/>
            <w:shd w:val="clear" w:color="auto" w:fill="auto"/>
          </w:tcPr>
          <w:p w14:paraId="2C3A7E3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5E31B6" w:rsidRPr="00E54D48" w14:paraId="35815963" w14:textId="77777777" w:rsidTr="009F2DC6">
        <w:trPr>
          <w:trHeight w:val="182"/>
        </w:trPr>
        <w:tc>
          <w:tcPr>
            <w:tcW w:w="5665" w:type="dxa"/>
            <w:shd w:val="clear" w:color="auto" w:fill="D0CECE"/>
          </w:tcPr>
          <w:p w14:paraId="77CAB095" w14:textId="7828F4E0" w:rsidR="005E31B6" w:rsidRPr="005922B2" w:rsidRDefault="005E31B6" w:rsidP="008B60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Dağıtım Zincirinde Bulunan Ürün Adedi</w:t>
            </w:r>
          </w:p>
        </w:tc>
        <w:tc>
          <w:tcPr>
            <w:tcW w:w="4762" w:type="dxa"/>
            <w:shd w:val="clear" w:color="auto" w:fill="auto"/>
          </w:tcPr>
          <w:p w14:paraId="35E53725" w14:textId="77777777" w:rsidR="005E31B6" w:rsidRPr="005922B2" w:rsidRDefault="005E31B6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8241649" w14:textId="77777777" w:rsidTr="009F2DC6">
        <w:trPr>
          <w:trHeight w:val="243"/>
        </w:trPr>
        <w:tc>
          <w:tcPr>
            <w:tcW w:w="5665" w:type="dxa"/>
            <w:shd w:val="clear" w:color="auto" w:fill="D0CECE"/>
          </w:tcPr>
          <w:p w14:paraId="7DB70405" w14:textId="776DF52F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TOPLAM</w:t>
            </w:r>
            <w:r w:rsidR="009F2DC6">
              <w:rPr>
                <w:b/>
                <w:sz w:val="22"/>
                <w:szCs w:val="22"/>
              </w:rPr>
              <w:t xml:space="preserve"> ÜRETİLEN/İTHAL EDİLEN</w:t>
            </w:r>
            <w:r w:rsidRPr="005922B2">
              <w:rPr>
                <w:b/>
                <w:sz w:val="22"/>
                <w:szCs w:val="22"/>
              </w:rPr>
              <w:t xml:space="preserve"> ADE</w:t>
            </w:r>
            <w:r w:rsidR="009F2DC6">
              <w:rPr>
                <w:b/>
                <w:sz w:val="22"/>
                <w:szCs w:val="22"/>
              </w:rPr>
              <w:t>T</w:t>
            </w:r>
            <w:r w:rsidRPr="005922B2">
              <w:rPr>
                <w:b/>
                <w:sz w:val="22"/>
                <w:szCs w:val="22"/>
              </w:rPr>
              <w:t xml:space="preserve"> (A+B</w:t>
            </w:r>
            <w:r w:rsidR="008B6085">
              <w:rPr>
                <w:b/>
                <w:sz w:val="22"/>
                <w:szCs w:val="22"/>
              </w:rPr>
              <w:t>+C</w:t>
            </w:r>
            <w:r w:rsidRPr="005922B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712233A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160E6" w:rsidRPr="00E54D48" w14:paraId="199AE508" w14:textId="77777777" w:rsidTr="002663CE">
        <w:trPr>
          <w:trHeight w:val="243"/>
        </w:trPr>
        <w:tc>
          <w:tcPr>
            <w:tcW w:w="10427" w:type="dxa"/>
            <w:gridSpan w:val="2"/>
            <w:shd w:val="clear" w:color="auto" w:fill="D0CECE"/>
          </w:tcPr>
          <w:p w14:paraId="4F58B815" w14:textId="135795FF" w:rsidR="00B160E6" w:rsidRPr="00B160E6" w:rsidRDefault="00183AFD" w:rsidP="00254ACB">
            <w:pPr>
              <w:rPr>
                <w:bCs/>
                <w:sz w:val="22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(a)</w:t>
            </w:r>
            <w:r w:rsidR="00282C0E" w:rsidRPr="00B160E6">
              <w:rPr>
                <w:bCs/>
                <w:sz w:val="20"/>
                <w:szCs w:val="20"/>
              </w:rPr>
              <w:t xml:space="preserve"> Ürün ithal ise ithalat beyanname</w:t>
            </w:r>
            <w:r w:rsidR="00C33B56">
              <w:rPr>
                <w:bCs/>
                <w:sz w:val="20"/>
                <w:szCs w:val="20"/>
              </w:rPr>
              <w:t xml:space="preserve">lerinin </w:t>
            </w:r>
            <w:r w:rsidR="00282C0E" w:rsidRPr="00B160E6">
              <w:rPr>
                <w:bCs/>
                <w:sz w:val="20"/>
                <w:szCs w:val="20"/>
              </w:rPr>
              <w:t>örne</w:t>
            </w:r>
            <w:r w:rsidR="00C33B56">
              <w:rPr>
                <w:bCs/>
                <w:sz w:val="20"/>
                <w:szCs w:val="20"/>
              </w:rPr>
              <w:t xml:space="preserve">kleri </w:t>
            </w:r>
            <w:r w:rsidR="00282C0E" w:rsidRPr="00B160E6">
              <w:rPr>
                <w:bCs/>
                <w:sz w:val="20"/>
                <w:szCs w:val="20"/>
              </w:rPr>
              <w:t>sunulm</w:t>
            </w:r>
            <w:r w:rsidR="00C33B56">
              <w:rPr>
                <w:bCs/>
                <w:sz w:val="20"/>
                <w:szCs w:val="20"/>
              </w:rPr>
              <w:t>alıdır</w:t>
            </w:r>
            <w:r w:rsidR="00282C0E" w:rsidRPr="00B160E6">
              <w:rPr>
                <w:bCs/>
                <w:sz w:val="20"/>
                <w:szCs w:val="20"/>
              </w:rPr>
              <w:t>.</w:t>
            </w:r>
          </w:p>
        </w:tc>
      </w:tr>
    </w:tbl>
    <w:p w14:paraId="2B77C42A" w14:textId="77777777" w:rsidR="00BB2963" w:rsidRDefault="00BB2963" w:rsidP="00BB2963">
      <w:pPr>
        <w:rPr>
          <w:b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075"/>
        <w:gridCol w:w="3333"/>
        <w:gridCol w:w="1722"/>
        <w:gridCol w:w="1724"/>
        <w:gridCol w:w="40"/>
      </w:tblGrid>
      <w:tr w:rsidR="0049046D" w:rsidRPr="00E15267" w14:paraId="0F099F3C" w14:textId="77777777" w:rsidTr="00294C0A">
        <w:trPr>
          <w:gridAfter w:val="1"/>
          <w:wAfter w:w="19" w:type="pct"/>
          <w:trHeight w:val="240"/>
        </w:trPr>
        <w:tc>
          <w:tcPr>
            <w:tcW w:w="4981" w:type="pct"/>
            <w:gridSpan w:val="5"/>
            <w:shd w:val="clear" w:color="auto" w:fill="AEAAAA"/>
          </w:tcPr>
          <w:p w14:paraId="2CAD4A56" w14:textId="4DBE01D6" w:rsidR="0049046D" w:rsidRPr="00E15267" w:rsidRDefault="005036A1" w:rsidP="00EB3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</w:t>
            </w:r>
            <w:r w:rsidR="000C570E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UNSUZLUĞA</w:t>
            </w:r>
            <w:r w:rsidR="0049046D" w:rsidRPr="00E15267">
              <w:rPr>
                <w:b/>
                <w:sz w:val="22"/>
                <w:szCs w:val="22"/>
              </w:rPr>
              <w:t xml:space="preserve"> KONU OLAN ÜRÜNLERİN DAĞITIMI YAPILAN İLK İKTİSADİ İŞLETMELER</w:t>
            </w:r>
          </w:p>
        </w:tc>
      </w:tr>
      <w:tr w:rsidR="0049046D" w:rsidRPr="00E15267" w14:paraId="38953074" w14:textId="77777777" w:rsidTr="00F065F1">
        <w:trPr>
          <w:gridAfter w:val="1"/>
          <w:wAfter w:w="19" w:type="pct"/>
          <w:trHeight w:val="354"/>
        </w:trPr>
        <w:tc>
          <w:tcPr>
            <w:tcW w:w="289" w:type="pct"/>
            <w:vMerge w:val="restart"/>
            <w:shd w:val="clear" w:color="auto" w:fill="D0CECE"/>
          </w:tcPr>
          <w:p w14:paraId="7F2E7A0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3051" w:type="pct"/>
            <w:gridSpan w:val="2"/>
            <w:vMerge w:val="restart"/>
            <w:shd w:val="clear" w:color="auto" w:fill="D0CECE"/>
          </w:tcPr>
          <w:p w14:paraId="350CC92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İktisadi İşletme Unvanı, Vergi Numarası ve Adresi</w:t>
            </w:r>
          </w:p>
        </w:tc>
        <w:tc>
          <w:tcPr>
            <w:tcW w:w="1641" w:type="pct"/>
            <w:gridSpan w:val="2"/>
            <w:shd w:val="clear" w:color="auto" w:fill="D0CECE"/>
          </w:tcPr>
          <w:p w14:paraId="468D5F7E" w14:textId="181B8703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Satış Yapılan Ürünün</w:t>
            </w:r>
          </w:p>
        </w:tc>
      </w:tr>
      <w:tr w:rsidR="0049046D" w:rsidRPr="00E15267" w14:paraId="3A84D863" w14:textId="77777777" w:rsidTr="00F065F1">
        <w:trPr>
          <w:gridAfter w:val="1"/>
          <w:wAfter w:w="19" w:type="pct"/>
          <w:trHeight w:val="537"/>
        </w:trPr>
        <w:tc>
          <w:tcPr>
            <w:tcW w:w="289" w:type="pct"/>
            <w:vMerge/>
            <w:shd w:val="clear" w:color="auto" w:fill="D0CECE"/>
          </w:tcPr>
          <w:p w14:paraId="4E70972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3051" w:type="pct"/>
            <w:gridSpan w:val="2"/>
            <w:vMerge/>
            <w:shd w:val="clear" w:color="auto" w:fill="D0CECE"/>
          </w:tcPr>
          <w:p w14:paraId="506371C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D0CECE"/>
          </w:tcPr>
          <w:p w14:paraId="1211E659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821" w:type="pct"/>
            <w:shd w:val="clear" w:color="auto" w:fill="D0CECE"/>
          </w:tcPr>
          <w:p w14:paraId="53BE972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İade Alınan</w:t>
            </w:r>
          </w:p>
          <w:p w14:paraId="51B8D309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Adedi</w:t>
            </w:r>
          </w:p>
        </w:tc>
      </w:tr>
      <w:tr w:rsidR="0049046D" w:rsidRPr="00E15267" w14:paraId="71BC2C9E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156E18D2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1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3BBAF560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E64297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3984A1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745E6E1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65B1D16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E0A8A18" w14:textId="77777777" w:rsidTr="00F065F1">
        <w:trPr>
          <w:gridAfter w:val="1"/>
          <w:wAfter w:w="19" w:type="pct"/>
          <w:trHeight w:val="279"/>
        </w:trPr>
        <w:tc>
          <w:tcPr>
            <w:tcW w:w="289" w:type="pct"/>
            <w:shd w:val="clear" w:color="auto" w:fill="auto"/>
          </w:tcPr>
          <w:p w14:paraId="5B08AA6C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2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767EE957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DCAB55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649B21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2E6B5CB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67D052E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154F655D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35608A72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3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53ABF51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6E5ECE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DBE8F0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2818DA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4F23390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264524E4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21F04D85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4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1ADAABA7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51F7F25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01806A9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24C45730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1B51A57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5C615F4D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45A4F8D3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5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64EA80C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135A5E9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CEC28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AE4B37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12C64C1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0EC36CDF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1E91E41E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6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5DE90FE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5113721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20DF65C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1CB1253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52EDFB0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6E5A17BD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7A346520" w14:textId="77777777" w:rsidR="0049046D" w:rsidRDefault="0049046D" w:rsidP="0090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47186CB8" w14:textId="77777777" w:rsidR="0049046D" w:rsidRPr="00E15267" w:rsidRDefault="0049046D" w:rsidP="00901CC2">
            <w:pPr>
              <w:rPr>
                <w:sz w:val="22"/>
                <w:szCs w:val="22"/>
              </w:rPr>
            </w:pPr>
          </w:p>
        </w:tc>
        <w:tc>
          <w:tcPr>
            <w:tcW w:w="3051" w:type="pct"/>
            <w:gridSpan w:val="2"/>
            <w:shd w:val="clear" w:color="auto" w:fill="auto"/>
          </w:tcPr>
          <w:p w14:paraId="0F0F9E7F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654024D5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68D1F02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8F6A37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08E9046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0C570E" w:rsidRPr="00E15267" w14:paraId="4C5A22EF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1EDA81AF" w14:textId="1E1B6AB2" w:rsidR="000C570E" w:rsidRDefault="000C570E" w:rsidP="000C5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7DBAAC5F" w14:textId="77777777" w:rsidR="000C570E" w:rsidRDefault="000C570E" w:rsidP="000C570E">
            <w:pPr>
              <w:rPr>
                <w:sz w:val="22"/>
                <w:szCs w:val="22"/>
              </w:rPr>
            </w:pPr>
          </w:p>
        </w:tc>
        <w:tc>
          <w:tcPr>
            <w:tcW w:w="3051" w:type="pct"/>
            <w:gridSpan w:val="2"/>
            <w:shd w:val="clear" w:color="auto" w:fill="auto"/>
          </w:tcPr>
          <w:p w14:paraId="3FADC987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  <w:p w14:paraId="0919074E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  <w:p w14:paraId="7D73C5F9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D7EDF43" w14:textId="77777777" w:rsidR="000C570E" w:rsidRPr="00E15267" w:rsidRDefault="000C570E" w:rsidP="000C570E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6747E647" w14:textId="77777777" w:rsidR="000C570E" w:rsidRPr="00E15267" w:rsidRDefault="000C570E" w:rsidP="000C570E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46189C2" w14:textId="77777777" w:rsidTr="00F065F1">
        <w:trPr>
          <w:gridAfter w:val="1"/>
          <w:wAfter w:w="19" w:type="pct"/>
          <w:trHeight w:val="259"/>
        </w:trPr>
        <w:tc>
          <w:tcPr>
            <w:tcW w:w="289" w:type="pct"/>
            <w:shd w:val="clear" w:color="auto" w:fill="auto"/>
          </w:tcPr>
          <w:p w14:paraId="114D9C55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…</w:t>
            </w:r>
          </w:p>
        </w:tc>
        <w:tc>
          <w:tcPr>
            <w:tcW w:w="3051" w:type="pct"/>
            <w:gridSpan w:val="2"/>
            <w:shd w:val="clear" w:color="auto" w:fill="auto"/>
          </w:tcPr>
          <w:p w14:paraId="6973274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1B74DD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032635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581A9EFC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14:paraId="1051FCF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F363CC6" w14:textId="77777777" w:rsidTr="00C22776">
        <w:trPr>
          <w:trHeight w:val="261"/>
        </w:trPr>
        <w:tc>
          <w:tcPr>
            <w:tcW w:w="5000" w:type="pct"/>
            <w:gridSpan w:val="6"/>
            <w:shd w:val="clear" w:color="auto" w:fill="AEAAAA" w:themeFill="background2" w:themeFillShade="BF"/>
          </w:tcPr>
          <w:p w14:paraId="6BC6A85F" w14:textId="51170C8C" w:rsidR="0049046D" w:rsidRPr="00E15267" w:rsidRDefault="00A53030" w:rsidP="005E31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</w:t>
            </w:r>
            <w:r w:rsidR="0049046D" w:rsidRPr="00E15267">
              <w:rPr>
                <w:b/>
                <w:sz w:val="22"/>
                <w:szCs w:val="22"/>
              </w:rPr>
              <w:t xml:space="preserve">UYURU </w:t>
            </w:r>
            <w:r w:rsidR="005E31B6">
              <w:rPr>
                <w:b/>
                <w:sz w:val="22"/>
                <w:szCs w:val="22"/>
              </w:rPr>
              <w:t>METNİ</w:t>
            </w:r>
          </w:p>
        </w:tc>
      </w:tr>
      <w:tr w:rsidR="0049046D" w:rsidRPr="00E15267" w14:paraId="3F6DBF92" w14:textId="77777777" w:rsidTr="00F065F1">
        <w:trPr>
          <w:trHeight w:val="246"/>
        </w:trPr>
        <w:tc>
          <w:tcPr>
            <w:tcW w:w="1753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EC63FF0" w14:textId="12189338" w:rsidR="0049046D" w:rsidRPr="00E15267" w:rsidRDefault="005E31B6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İlan</w:t>
            </w:r>
            <w:r w:rsidR="00C24A6D">
              <w:rPr>
                <w:b/>
                <w:sz w:val="22"/>
                <w:szCs w:val="22"/>
              </w:rPr>
              <w:t xml:space="preserve"> Boyutu (En mm x Boy m</w:t>
            </w:r>
            <w:r w:rsidR="0049046D" w:rsidRPr="00E15267">
              <w:rPr>
                <w:b/>
                <w:sz w:val="22"/>
                <w:szCs w:val="22"/>
              </w:rPr>
              <w:t>m)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="00183AFD" w:rsidRPr="003E51BF">
              <w:rPr>
                <w:bCs/>
                <w:sz w:val="22"/>
                <w:szCs w:val="22"/>
                <w:vertAlign w:val="superscript"/>
              </w:rPr>
              <w:t>(b)</w:t>
            </w:r>
            <w:r w:rsidR="00F065F1" w:rsidRPr="003E51BF">
              <w:rPr>
                <w:sz w:val="22"/>
                <w:szCs w:val="22"/>
                <w:vertAlign w:val="superscript"/>
              </w:rPr>
              <w:t xml:space="preserve"> (c)</w:t>
            </w:r>
          </w:p>
        </w:tc>
        <w:tc>
          <w:tcPr>
            <w:tcW w:w="324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8FA30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5E31B6" w:rsidRPr="00E15267" w14:paraId="6FAE9CCD" w14:textId="77777777" w:rsidTr="00C22776">
        <w:trPr>
          <w:trHeight w:val="24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E9D81D7" w14:textId="77777777" w:rsidR="005E31B6" w:rsidRDefault="00183AFD" w:rsidP="00C011FD">
            <w:pPr>
              <w:rPr>
                <w:sz w:val="18"/>
                <w:szCs w:val="20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b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5E31B6" w:rsidRPr="00421436">
              <w:rPr>
                <w:b/>
                <w:sz w:val="18"/>
                <w:szCs w:val="20"/>
              </w:rPr>
              <w:t xml:space="preserve"> </w:t>
            </w:r>
            <w:r w:rsidR="005E31B6" w:rsidRPr="00421436">
              <w:rPr>
                <w:sz w:val="18"/>
                <w:szCs w:val="20"/>
              </w:rPr>
              <w:t xml:space="preserve">İlan boyutu </w:t>
            </w:r>
            <w:r w:rsidR="00421436">
              <w:rPr>
                <w:sz w:val="18"/>
                <w:szCs w:val="20"/>
              </w:rPr>
              <w:t>e</w:t>
            </w:r>
            <w:r w:rsidR="00A56DCE">
              <w:rPr>
                <w:sz w:val="18"/>
                <w:szCs w:val="20"/>
              </w:rPr>
              <w:t>n az 210x29</w:t>
            </w:r>
            <w:r w:rsidR="005E31B6" w:rsidRPr="00421436">
              <w:rPr>
                <w:sz w:val="18"/>
                <w:szCs w:val="20"/>
              </w:rPr>
              <w:t>7 mm (A4) olmalıdır.</w:t>
            </w:r>
          </w:p>
          <w:p w14:paraId="2292AAC9" w14:textId="452A9B06" w:rsidR="00F065F1" w:rsidRPr="00C011FD" w:rsidRDefault="00F065F1" w:rsidP="00F065F1">
            <w:pPr>
              <w:jc w:val="both"/>
              <w:rPr>
                <w:sz w:val="18"/>
                <w:szCs w:val="20"/>
              </w:rPr>
            </w:pPr>
            <w:r w:rsidRPr="00F065F1">
              <w:rPr>
                <w:sz w:val="20"/>
                <w:szCs w:val="22"/>
                <w:vertAlign w:val="superscript"/>
              </w:rPr>
              <w:t>(c)</w:t>
            </w:r>
            <w:r>
              <w:rPr>
                <w:sz w:val="20"/>
                <w:szCs w:val="22"/>
              </w:rPr>
              <w:t xml:space="preserve"> </w:t>
            </w:r>
            <w:r w:rsidRPr="00F065F1">
              <w:rPr>
                <w:sz w:val="20"/>
                <w:szCs w:val="22"/>
              </w:rPr>
              <w:t xml:space="preserve">7223 sayılı Ürün Güvenliği ve Teknik Düzenlemeler Kanunun </w:t>
            </w:r>
            <w:r>
              <w:rPr>
                <w:sz w:val="20"/>
                <w:szCs w:val="22"/>
              </w:rPr>
              <w:t>18 nci maddesi gereğince, d</w:t>
            </w:r>
            <w:r w:rsidRPr="00183AFD">
              <w:rPr>
                <w:sz w:val="20"/>
                <w:szCs w:val="22"/>
              </w:rPr>
              <w:t>uyuru metni</w:t>
            </w:r>
            <w:r>
              <w:rPr>
                <w:sz w:val="20"/>
                <w:szCs w:val="22"/>
              </w:rPr>
              <w:t xml:space="preserve"> firmanızda ve</w:t>
            </w:r>
            <w:r w:rsidRPr="00183AFD">
              <w:rPr>
                <w:sz w:val="20"/>
                <w:szCs w:val="22"/>
              </w:rPr>
              <w:t xml:space="preserve"> dağıtım zincirinde bulunan tüm iktisadi işletmelere iletilerek ilgili işletmelerde</w:t>
            </w:r>
            <w:r w:rsidR="003C353A">
              <w:rPr>
                <w:sz w:val="20"/>
                <w:szCs w:val="22"/>
              </w:rPr>
              <w:t>,</w:t>
            </w:r>
            <w:r w:rsidRPr="00183AFD">
              <w:rPr>
                <w:sz w:val="20"/>
                <w:szCs w:val="22"/>
              </w:rPr>
              <w:t xml:space="preserve"> kolaylıkla görülebilecek veya ulaşılabilecek yerlere konulması firma</w:t>
            </w:r>
            <w:r>
              <w:rPr>
                <w:sz w:val="20"/>
                <w:szCs w:val="22"/>
              </w:rPr>
              <w:t>nız</w:t>
            </w:r>
            <w:r w:rsidRPr="00183AFD">
              <w:rPr>
                <w:sz w:val="20"/>
                <w:szCs w:val="22"/>
              </w:rPr>
              <w:t xml:space="preserve"> tarafından sağlanacaktır</w:t>
            </w:r>
            <w:r>
              <w:rPr>
                <w:sz w:val="20"/>
                <w:szCs w:val="22"/>
              </w:rPr>
              <w:t>.</w:t>
            </w:r>
          </w:p>
        </w:tc>
      </w:tr>
      <w:tr w:rsidR="00E60018" w:rsidRPr="00E15267" w14:paraId="3B870ACA" w14:textId="77777777" w:rsidTr="00C22776">
        <w:trPr>
          <w:trHeight w:val="246"/>
        </w:trPr>
        <w:tc>
          <w:tcPr>
            <w:tcW w:w="5000" w:type="pct"/>
            <w:gridSpan w:val="6"/>
            <w:shd w:val="clear" w:color="auto" w:fill="AEAAAA" w:themeFill="background2" w:themeFillShade="BF"/>
          </w:tcPr>
          <w:p w14:paraId="2B9CDAEA" w14:textId="64A26A05" w:rsidR="00E60018" w:rsidRPr="00421436" w:rsidRDefault="00183AFD" w:rsidP="004A41B9">
            <w:pPr>
              <w:jc w:val="both"/>
              <w:rPr>
                <w:b/>
                <w:sz w:val="18"/>
                <w:szCs w:val="20"/>
              </w:rPr>
            </w:pPr>
            <w:r w:rsidRPr="00E15267">
              <w:rPr>
                <w:b/>
                <w:sz w:val="22"/>
                <w:szCs w:val="22"/>
              </w:rPr>
              <w:t>DUYURUNUN İLAN EDİ</w:t>
            </w:r>
            <w:r>
              <w:rPr>
                <w:b/>
                <w:sz w:val="22"/>
                <w:szCs w:val="22"/>
              </w:rPr>
              <w:t>LECEĞİ</w:t>
            </w:r>
            <w:r w:rsidR="00F065F1">
              <w:rPr>
                <w:b/>
                <w:sz w:val="22"/>
                <w:szCs w:val="22"/>
              </w:rPr>
              <w:t xml:space="preserve"> DİĞER</w:t>
            </w:r>
            <w:r>
              <w:rPr>
                <w:b/>
                <w:sz w:val="22"/>
                <w:szCs w:val="22"/>
              </w:rPr>
              <w:t xml:space="preserve"> Y</w:t>
            </w:r>
            <w:r w:rsidR="00D51C67">
              <w:rPr>
                <w:b/>
                <w:sz w:val="22"/>
                <w:szCs w:val="22"/>
              </w:rPr>
              <w:t>ÖNTEM</w:t>
            </w:r>
            <w:r w:rsidR="00502AA9">
              <w:rPr>
                <w:b/>
                <w:sz w:val="22"/>
                <w:szCs w:val="22"/>
              </w:rPr>
              <w:t xml:space="preserve"> TERCİHLERİ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502AA9">
              <w:rPr>
                <w:bCs/>
                <w:sz w:val="22"/>
                <w:szCs w:val="22"/>
                <w:vertAlign w:val="superscript"/>
              </w:rPr>
              <w:t>ç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F065F1" w:rsidRPr="00E15267" w14:paraId="182DF6FC" w14:textId="77777777" w:rsidTr="00F065F1">
        <w:trPr>
          <w:trHeight w:val="246"/>
        </w:trPr>
        <w:tc>
          <w:tcPr>
            <w:tcW w:w="1753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3C5CCCD" w14:textId="77777777" w:rsidR="00F065F1" w:rsidRPr="00E15267" w:rsidRDefault="00F065F1" w:rsidP="00F065F1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Doğrudan Bilgilendirme</w:t>
            </w:r>
          </w:p>
          <w:p w14:paraId="433DF58D" w14:textId="0E8A1098" w:rsidR="00F065F1" w:rsidRPr="00421436" w:rsidRDefault="00F065F1" w:rsidP="00F065F1">
            <w:pPr>
              <w:jc w:val="right"/>
              <w:rPr>
                <w:b/>
                <w:sz w:val="18"/>
                <w:szCs w:val="20"/>
              </w:rPr>
            </w:pPr>
            <w:r w:rsidRPr="00E60018">
              <w:rPr>
                <w:b/>
                <w:szCs w:val="22"/>
              </w:rPr>
              <w:t>Diğer*</w:t>
            </w:r>
          </w:p>
        </w:tc>
        <w:tc>
          <w:tcPr>
            <w:tcW w:w="324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51146C" w14:textId="30884AF4" w:rsidR="00F065F1" w:rsidRPr="00E15267" w:rsidRDefault="00F065F1" w:rsidP="00F065F1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 xml:space="preserve">Telefon   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  SMS  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  E-posta  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</w:t>
            </w:r>
            <w:r w:rsidR="003C353A">
              <w:rPr>
                <w:b/>
                <w:sz w:val="22"/>
                <w:szCs w:val="22"/>
              </w:rPr>
              <w:t>Posta</w:t>
            </w:r>
            <w:r w:rsidR="003C353A" w:rsidRPr="00E15267">
              <w:rPr>
                <w:b/>
                <w:sz w:val="22"/>
                <w:szCs w:val="22"/>
              </w:rPr>
              <w:t xml:space="preserve">   </w:t>
            </w:r>
            <w:r w:rsidR="003C353A"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53A"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="003C353A" w:rsidRPr="00E15267">
              <w:rPr>
                <w:b/>
                <w:sz w:val="22"/>
                <w:szCs w:val="22"/>
              </w:rPr>
              <w:fldChar w:fldCharType="end"/>
            </w:r>
            <w:r w:rsidR="003C353A" w:rsidRPr="00E15267">
              <w:rPr>
                <w:b/>
                <w:sz w:val="22"/>
                <w:szCs w:val="22"/>
              </w:rPr>
              <w:t xml:space="preserve">   </w:t>
            </w:r>
            <w:r w:rsidRPr="00E15267">
              <w:rPr>
                <w:b/>
                <w:sz w:val="22"/>
                <w:szCs w:val="22"/>
              </w:rPr>
              <w:t xml:space="preserve"> Diğer*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</w:p>
          <w:p w14:paraId="031A0492" w14:textId="64AA1769" w:rsidR="00F065F1" w:rsidRPr="00421436" w:rsidRDefault="00F065F1" w:rsidP="00F065F1">
            <w:pPr>
              <w:jc w:val="both"/>
              <w:rPr>
                <w:b/>
                <w:sz w:val="18"/>
                <w:szCs w:val="20"/>
              </w:rPr>
            </w:pPr>
          </w:p>
        </w:tc>
      </w:tr>
      <w:tr w:rsidR="00E60018" w:rsidRPr="00E15267" w14:paraId="3D45556C" w14:textId="77777777" w:rsidTr="00F065F1">
        <w:trPr>
          <w:trHeight w:val="246"/>
        </w:trPr>
        <w:tc>
          <w:tcPr>
            <w:tcW w:w="1753" w:type="pct"/>
            <w:gridSpan w:val="2"/>
            <w:shd w:val="clear" w:color="auto" w:fill="D0CECE" w:themeFill="background2" w:themeFillShade="E6"/>
          </w:tcPr>
          <w:p w14:paraId="6E13CF3E" w14:textId="27EAE282" w:rsidR="00E60018" w:rsidRPr="00E15267" w:rsidRDefault="00E60018" w:rsidP="00E600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 Az 1 Yıl </w:t>
            </w:r>
            <w:r w:rsidRPr="00E15267">
              <w:rPr>
                <w:b/>
                <w:sz w:val="22"/>
                <w:szCs w:val="22"/>
              </w:rPr>
              <w:t>Web Sayfasında İlan</w:t>
            </w:r>
          </w:p>
        </w:tc>
        <w:tc>
          <w:tcPr>
            <w:tcW w:w="3247" w:type="pct"/>
            <w:gridSpan w:val="4"/>
            <w:shd w:val="clear" w:color="auto" w:fill="auto"/>
          </w:tcPr>
          <w:p w14:paraId="09026E12" w14:textId="4D578322" w:rsidR="00E60018" w:rsidRPr="00E15267" w:rsidRDefault="00E60018" w:rsidP="00E600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Evet      </w:t>
            </w:r>
            <w:r w:rsidR="00294C0A">
              <w:rPr>
                <w:b/>
                <w:sz w:val="22"/>
                <w:szCs w:val="22"/>
              </w:rPr>
              <w:t xml:space="preserve">   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294C0A" w:rsidRPr="00E15267" w14:paraId="20A28481" w14:textId="77777777" w:rsidTr="00294C0A">
        <w:trPr>
          <w:trHeight w:val="274"/>
        </w:trPr>
        <w:tc>
          <w:tcPr>
            <w:tcW w:w="1753" w:type="pct"/>
            <w:gridSpan w:val="2"/>
            <w:shd w:val="clear" w:color="auto" w:fill="D0CECE" w:themeFill="background2" w:themeFillShade="E6"/>
          </w:tcPr>
          <w:p w14:paraId="04C6D27A" w14:textId="77777777" w:rsidR="00294C0A" w:rsidRDefault="00294C0A" w:rsidP="00294C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Basın İlan Kurumu Aracılığıyla </w:t>
            </w:r>
          </w:p>
          <w:p w14:paraId="31B614F1" w14:textId="74DEC5EC" w:rsidR="00294C0A" w:rsidRDefault="00294C0A" w:rsidP="00294C0A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Gazete İlanı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7" w:type="pct"/>
            <w:gridSpan w:val="4"/>
            <w:shd w:val="clear" w:color="auto" w:fill="auto"/>
          </w:tcPr>
          <w:p w14:paraId="314E370C" w14:textId="5B4C6ACE" w:rsidR="00294C0A" w:rsidRDefault="00294C0A" w:rsidP="00294C0A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Yerel</w:t>
            </w: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d)</w:t>
            </w:r>
            <w:r w:rsidRPr="00E15267">
              <w:rPr>
                <w:b/>
                <w:sz w:val="22"/>
                <w:szCs w:val="22"/>
              </w:rPr>
              <w:t xml:space="preserve">      </w:t>
            </w:r>
            <w:r w:rsidRPr="00E15267">
              <w:rPr>
                <w:b/>
                <w:sz w:val="22"/>
                <w:szCs w:val="22"/>
              </w:rPr>
              <w:fldChar w:fldCharType="begin" w:fldLock="1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        Ulusal</w:t>
            </w: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d)</w:t>
            </w:r>
            <w:r w:rsidRPr="00E15267">
              <w:rPr>
                <w:b/>
                <w:sz w:val="22"/>
                <w:szCs w:val="22"/>
              </w:rPr>
              <w:t xml:space="preserve">     </w:t>
            </w:r>
            <w:r w:rsidRPr="00E15267">
              <w:rPr>
                <w:b/>
                <w:sz w:val="22"/>
                <w:szCs w:val="22"/>
              </w:rPr>
              <w:fldChar w:fldCharType="begin" w:fldLock="1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94C0A" w:rsidRPr="00E15267" w14:paraId="2F126E0B" w14:textId="77777777" w:rsidTr="00F065F1">
        <w:trPr>
          <w:trHeight w:val="70"/>
        </w:trPr>
        <w:tc>
          <w:tcPr>
            <w:tcW w:w="1753" w:type="pct"/>
            <w:gridSpan w:val="2"/>
            <w:shd w:val="clear" w:color="auto" w:fill="D0CECE" w:themeFill="background2" w:themeFillShade="E6"/>
          </w:tcPr>
          <w:p w14:paraId="34F88C0E" w14:textId="711460ED" w:rsidR="00294C0A" w:rsidRPr="00E15267" w:rsidRDefault="00294C0A" w:rsidP="00294C0A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TV Kanalında İlan</w:t>
            </w:r>
          </w:p>
        </w:tc>
        <w:tc>
          <w:tcPr>
            <w:tcW w:w="3247" w:type="pct"/>
            <w:gridSpan w:val="4"/>
            <w:shd w:val="clear" w:color="auto" w:fill="auto"/>
          </w:tcPr>
          <w:p w14:paraId="3E21BB12" w14:textId="2820D5F0" w:rsidR="00294C0A" w:rsidRPr="00E15267" w:rsidRDefault="00294C0A" w:rsidP="00294C0A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Yerel</w:t>
            </w: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d)</w:t>
            </w:r>
            <w:r w:rsidRPr="00E15267">
              <w:rPr>
                <w:b/>
                <w:sz w:val="22"/>
                <w:szCs w:val="22"/>
              </w:rPr>
              <w:t xml:space="preserve">      </w:t>
            </w:r>
            <w:r w:rsidRPr="00E15267">
              <w:rPr>
                <w:b/>
                <w:sz w:val="22"/>
                <w:szCs w:val="22"/>
              </w:rPr>
              <w:fldChar w:fldCharType="begin" w:fldLock="1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         Ulusal</w:t>
            </w: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d)</w:t>
            </w:r>
            <w:r w:rsidRPr="00E15267">
              <w:rPr>
                <w:b/>
                <w:sz w:val="22"/>
                <w:szCs w:val="22"/>
              </w:rPr>
              <w:t xml:space="preserve">     </w:t>
            </w:r>
            <w:r w:rsidRPr="00E15267">
              <w:rPr>
                <w:b/>
                <w:sz w:val="22"/>
                <w:szCs w:val="22"/>
              </w:rPr>
              <w:fldChar w:fldCharType="begin" w:fldLock="1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A41B9" w:rsidRPr="00E15267" w14:paraId="24360F28" w14:textId="77777777" w:rsidTr="00C22776">
        <w:trPr>
          <w:trHeight w:val="70"/>
        </w:trPr>
        <w:tc>
          <w:tcPr>
            <w:tcW w:w="5000" w:type="pct"/>
            <w:gridSpan w:val="6"/>
            <w:shd w:val="clear" w:color="auto" w:fill="D0CECE" w:themeFill="background2" w:themeFillShade="E6"/>
          </w:tcPr>
          <w:p w14:paraId="5A89F814" w14:textId="6BC38795" w:rsidR="004A41B9" w:rsidRDefault="00183AFD" w:rsidP="00B232F3">
            <w:pPr>
              <w:jc w:val="both"/>
              <w:rPr>
                <w:b/>
                <w:sz w:val="22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F065F1">
              <w:rPr>
                <w:bCs/>
                <w:sz w:val="22"/>
                <w:szCs w:val="22"/>
                <w:vertAlign w:val="superscript"/>
              </w:rPr>
              <w:t>ç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4A41B9" w:rsidRPr="00972801">
              <w:rPr>
                <w:bCs/>
                <w:sz w:val="20"/>
                <w:szCs w:val="20"/>
              </w:rPr>
              <w:t xml:space="preserve"> </w:t>
            </w:r>
            <w:r w:rsidR="00B232F3" w:rsidRPr="00B232F3">
              <w:rPr>
                <w:bCs/>
                <w:sz w:val="20"/>
                <w:szCs w:val="20"/>
              </w:rPr>
              <w:t xml:space="preserve">Ticaret Bakanlığı Piyasa Gözetimi </w:t>
            </w:r>
            <w:r w:rsidR="00B232F3">
              <w:rPr>
                <w:bCs/>
                <w:sz w:val="20"/>
                <w:szCs w:val="20"/>
              </w:rPr>
              <w:t>v</w:t>
            </w:r>
            <w:r w:rsidR="00B232F3" w:rsidRPr="00B232F3">
              <w:rPr>
                <w:bCs/>
                <w:sz w:val="20"/>
                <w:szCs w:val="20"/>
              </w:rPr>
              <w:t>e</w:t>
            </w:r>
            <w:r w:rsidR="00B232F3">
              <w:rPr>
                <w:bCs/>
                <w:sz w:val="20"/>
                <w:szCs w:val="20"/>
              </w:rPr>
              <w:t xml:space="preserve"> </w:t>
            </w:r>
            <w:r w:rsidR="00B232F3" w:rsidRPr="00B232F3">
              <w:rPr>
                <w:bCs/>
                <w:sz w:val="20"/>
                <w:szCs w:val="20"/>
              </w:rPr>
              <w:t>Denetimi Yönetmeliği</w:t>
            </w:r>
            <w:r w:rsidR="00B232F3">
              <w:rPr>
                <w:bCs/>
                <w:sz w:val="20"/>
                <w:szCs w:val="20"/>
              </w:rPr>
              <w:t>nin</w:t>
            </w:r>
            <w:r w:rsidR="00B232F3" w:rsidRPr="00972801">
              <w:rPr>
                <w:bCs/>
                <w:sz w:val="20"/>
                <w:szCs w:val="20"/>
              </w:rPr>
              <w:t xml:space="preserve"> </w:t>
            </w:r>
            <w:r w:rsidR="00B232F3">
              <w:rPr>
                <w:bCs/>
                <w:sz w:val="20"/>
                <w:szCs w:val="20"/>
              </w:rPr>
              <w:t>14</w:t>
            </w:r>
            <w:r w:rsidR="00972801" w:rsidRPr="00972801">
              <w:rPr>
                <w:bCs/>
                <w:sz w:val="20"/>
                <w:szCs w:val="20"/>
              </w:rPr>
              <w:t xml:space="preserve"> </w:t>
            </w:r>
            <w:r w:rsidR="00B232F3">
              <w:rPr>
                <w:bCs/>
                <w:sz w:val="20"/>
                <w:szCs w:val="20"/>
              </w:rPr>
              <w:t>ü</w:t>
            </w:r>
            <w:r w:rsidR="00972801" w:rsidRPr="00972801">
              <w:rPr>
                <w:bCs/>
                <w:sz w:val="20"/>
                <w:szCs w:val="20"/>
              </w:rPr>
              <w:t>nc</w:t>
            </w:r>
            <w:r w:rsidR="00B232F3">
              <w:rPr>
                <w:bCs/>
                <w:sz w:val="20"/>
                <w:szCs w:val="20"/>
              </w:rPr>
              <w:t>ü</w:t>
            </w:r>
            <w:r w:rsidR="00972801" w:rsidRPr="00972801">
              <w:rPr>
                <w:bCs/>
                <w:sz w:val="20"/>
                <w:szCs w:val="20"/>
              </w:rPr>
              <w:t xml:space="preserve"> maddesi</w:t>
            </w:r>
            <w:r w:rsidR="00F065F1">
              <w:rPr>
                <w:bCs/>
                <w:sz w:val="20"/>
                <w:szCs w:val="20"/>
              </w:rPr>
              <w:t xml:space="preserve"> kapsamında yukarıdaki </w:t>
            </w:r>
            <w:r w:rsidR="00B232F3">
              <w:rPr>
                <w:bCs/>
                <w:sz w:val="20"/>
                <w:szCs w:val="20"/>
              </w:rPr>
              <w:t>yöntemlerden</w:t>
            </w:r>
            <w:r w:rsidR="002C6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en az biri</w:t>
            </w:r>
            <w:r w:rsidR="00972801">
              <w:rPr>
                <w:bCs/>
                <w:sz w:val="20"/>
                <w:szCs w:val="20"/>
              </w:rPr>
              <w:t xml:space="preserve"> tercih edil</w:t>
            </w:r>
            <w:r w:rsidR="00F065F1">
              <w:rPr>
                <w:bCs/>
                <w:sz w:val="20"/>
                <w:szCs w:val="20"/>
              </w:rPr>
              <w:t>ebilir</w:t>
            </w:r>
            <w:r w:rsidR="00972801">
              <w:rPr>
                <w:bCs/>
                <w:sz w:val="20"/>
                <w:szCs w:val="20"/>
              </w:rPr>
              <w:t>.</w:t>
            </w:r>
            <w:r w:rsidR="00F065F1">
              <w:rPr>
                <w:bCs/>
                <w:sz w:val="20"/>
                <w:szCs w:val="20"/>
              </w:rPr>
              <w:t xml:space="preserve"> </w:t>
            </w:r>
            <w:r w:rsidR="00AF62CA" w:rsidRPr="00972801">
              <w:rPr>
                <w:b/>
                <w:sz w:val="22"/>
                <w:szCs w:val="22"/>
              </w:rPr>
              <w:t xml:space="preserve"> </w:t>
            </w:r>
            <w:r w:rsidR="00F065F1" w:rsidRPr="003E51BF">
              <w:rPr>
                <w:bCs/>
                <w:sz w:val="20"/>
                <w:szCs w:val="22"/>
              </w:rPr>
              <w:t>Diğer taraftan</w:t>
            </w:r>
            <w:r w:rsidR="00F065F1" w:rsidRPr="003E51BF">
              <w:rPr>
                <w:b/>
                <w:sz w:val="20"/>
                <w:szCs w:val="22"/>
              </w:rPr>
              <w:t xml:space="preserve"> y</w:t>
            </w:r>
            <w:r w:rsidR="00F065F1" w:rsidRPr="003E51BF">
              <w:rPr>
                <w:sz w:val="20"/>
                <w:szCs w:val="22"/>
              </w:rPr>
              <w:t>etkili kuruluş, yapılan duyuru veya duyuru</w:t>
            </w:r>
            <w:r w:rsidR="00502AA9" w:rsidRPr="003E51BF">
              <w:rPr>
                <w:sz w:val="20"/>
                <w:szCs w:val="22"/>
              </w:rPr>
              <w:t>nun</w:t>
            </w:r>
            <w:r w:rsidR="00F065F1" w:rsidRPr="003E51BF">
              <w:rPr>
                <w:sz w:val="20"/>
                <w:szCs w:val="22"/>
              </w:rPr>
              <w:t xml:space="preserve"> şekli yetersiz kalması durumunda yukarıdaki yönetmeleri uygulatabilir.</w:t>
            </w:r>
          </w:p>
          <w:p w14:paraId="33502206" w14:textId="23063F9B" w:rsidR="00B83D6E" w:rsidRPr="005E0866" w:rsidRDefault="00B83D6E" w:rsidP="00B232F3">
            <w:pPr>
              <w:jc w:val="both"/>
              <w:rPr>
                <w:bCs/>
                <w:sz w:val="20"/>
                <w:szCs w:val="20"/>
              </w:rPr>
            </w:pPr>
            <w:r w:rsidRPr="005E0866">
              <w:rPr>
                <w:bCs/>
                <w:sz w:val="20"/>
                <w:szCs w:val="20"/>
                <w:vertAlign w:val="superscript"/>
              </w:rPr>
              <w:t>(</w:t>
            </w:r>
            <w:r w:rsidR="00502AA9" w:rsidRPr="005E0866">
              <w:rPr>
                <w:bCs/>
                <w:sz w:val="20"/>
                <w:szCs w:val="20"/>
                <w:vertAlign w:val="superscript"/>
              </w:rPr>
              <w:t>d</w:t>
            </w:r>
            <w:r w:rsidRPr="005E0866">
              <w:rPr>
                <w:bCs/>
                <w:sz w:val="20"/>
                <w:szCs w:val="20"/>
                <w:vertAlign w:val="superscript"/>
              </w:rPr>
              <w:t>)</w:t>
            </w:r>
            <w:r w:rsidRPr="005E0866">
              <w:rPr>
                <w:b/>
                <w:sz w:val="20"/>
                <w:szCs w:val="20"/>
              </w:rPr>
              <w:t xml:space="preserve"> </w:t>
            </w:r>
            <w:r w:rsidRPr="005E0866">
              <w:rPr>
                <w:bCs/>
                <w:sz w:val="20"/>
                <w:szCs w:val="20"/>
              </w:rPr>
              <w:t>Gazete veya TV Kanalında ilan tercih edilecekse, Yerel veya Ulusal seçeneği dağıtım ağına göre değerlendirilmelidir.</w:t>
            </w:r>
          </w:p>
        </w:tc>
      </w:tr>
      <w:tr w:rsidR="00AF62CA" w:rsidRPr="00E15267" w14:paraId="74E3DFFE" w14:textId="77777777" w:rsidTr="00C22776"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26702D0" w14:textId="01D34788" w:rsidR="00AF62CA" w:rsidRPr="00972801" w:rsidRDefault="00AF62CA" w:rsidP="00972801">
            <w:pPr>
              <w:rPr>
                <w:sz w:val="22"/>
                <w:szCs w:val="22"/>
              </w:rPr>
            </w:pPr>
            <w:r w:rsidRPr="00AF62CA">
              <w:rPr>
                <w:b/>
                <w:sz w:val="22"/>
                <w:szCs w:val="22"/>
              </w:rPr>
              <w:t>İSTEĞE BAĞLI GERİ ÇAĞIRMA TALEBİ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AC5BCC">
              <w:rPr>
                <w:bCs/>
                <w:sz w:val="22"/>
                <w:szCs w:val="22"/>
                <w:vertAlign w:val="superscript"/>
              </w:rPr>
              <w:t>e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AF62CA" w:rsidRPr="00E15267" w14:paraId="37380C03" w14:textId="77777777" w:rsidTr="00C22776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0E7A716A" w14:textId="2180F838" w:rsidR="00AF62CA" w:rsidRDefault="00AF62CA" w:rsidP="00BC35CF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84169C">
              <w:rPr>
                <w:bCs/>
                <w:sz w:val="22"/>
                <w:szCs w:val="22"/>
              </w:rPr>
            </w:r>
            <w:r w:rsidR="0084169C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Pr="00AF62CA">
              <w:rPr>
                <w:bCs/>
                <w:sz w:val="22"/>
                <w:szCs w:val="22"/>
              </w:rPr>
              <w:t xml:space="preserve"> </w:t>
            </w:r>
            <w:r w:rsidRPr="00AF62CA">
              <w:rPr>
                <w:bCs/>
                <w:sz w:val="22"/>
              </w:rPr>
              <w:t xml:space="preserve">7223 sayılı </w:t>
            </w:r>
            <w:r w:rsidR="001B3066">
              <w:rPr>
                <w:bCs/>
                <w:sz w:val="22"/>
              </w:rPr>
              <w:t xml:space="preserve">Ürün Güvenliği ve Teknik Düzenlemeler </w:t>
            </w:r>
            <w:r w:rsidRPr="00AF62CA">
              <w:rPr>
                <w:bCs/>
                <w:sz w:val="22"/>
              </w:rPr>
              <w:t>Kanun</w:t>
            </w:r>
            <w:r w:rsidR="006742A0">
              <w:rPr>
                <w:bCs/>
                <w:sz w:val="22"/>
              </w:rPr>
              <w:t>un</w:t>
            </w:r>
            <w:r w:rsidRPr="00AF62CA">
              <w:rPr>
                <w:bCs/>
                <w:sz w:val="22"/>
              </w:rPr>
              <w:t xml:space="preserve"> 19 ncu maddesine istinaden</w:t>
            </w:r>
            <w:r w:rsidR="00146AC8">
              <w:rPr>
                <w:bCs/>
                <w:sz w:val="22"/>
              </w:rPr>
              <w:t xml:space="preserve"> </w:t>
            </w:r>
            <w:r w:rsidRPr="00AF62CA">
              <w:rPr>
                <w:bCs/>
                <w:sz w:val="22"/>
              </w:rPr>
              <w:t>tüketicinden ürünü geri çağırmak istiyorum.</w:t>
            </w:r>
          </w:p>
          <w:p w14:paraId="5DBB7E47" w14:textId="41C2F43A" w:rsidR="00F16040" w:rsidRPr="00AF62CA" w:rsidRDefault="00F16040" w:rsidP="00F16040">
            <w:pPr>
              <w:ind w:left="708"/>
              <w:rPr>
                <w:sz w:val="20"/>
                <w:szCs w:val="20"/>
              </w:rPr>
            </w:pPr>
            <w:r w:rsidRPr="00AF62CA">
              <w:rPr>
                <w:b/>
                <w:sz w:val="20"/>
                <w:szCs w:val="20"/>
              </w:rPr>
              <w:t>TÜKETİCİYE SUNULABİLECEK TEKLİFLER</w:t>
            </w:r>
            <w:r w:rsidRPr="00AF62CA">
              <w:rPr>
                <w:sz w:val="20"/>
                <w:szCs w:val="20"/>
              </w:rPr>
              <w:t xml:space="preserve"> </w:t>
            </w:r>
          </w:p>
          <w:p w14:paraId="7CE861F9" w14:textId="40784871" w:rsidR="00F16040" w:rsidRPr="00AF62CA" w:rsidRDefault="00F16040" w:rsidP="00F16040">
            <w:pPr>
              <w:ind w:left="708"/>
              <w:rPr>
                <w:b/>
                <w:sz w:val="20"/>
                <w:szCs w:val="20"/>
              </w:rPr>
            </w:pPr>
            <w:r w:rsidRPr="00F160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40">
              <w:rPr>
                <w:bCs/>
                <w:sz w:val="18"/>
                <w:szCs w:val="18"/>
              </w:rPr>
              <w:instrText xml:space="preserve"> FORMCHECKBOX </w:instrText>
            </w:r>
            <w:r w:rsidR="0084169C">
              <w:rPr>
                <w:bCs/>
                <w:sz w:val="18"/>
                <w:szCs w:val="18"/>
              </w:rPr>
            </w:r>
            <w:r w:rsidR="0084169C">
              <w:rPr>
                <w:bCs/>
                <w:sz w:val="18"/>
                <w:szCs w:val="18"/>
              </w:rPr>
              <w:fldChar w:fldCharType="separate"/>
            </w:r>
            <w:r w:rsidRPr="00F16040">
              <w:rPr>
                <w:bCs/>
                <w:sz w:val="18"/>
                <w:szCs w:val="18"/>
              </w:rPr>
              <w:fldChar w:fldCharType="end"/>
            </w:r>
            <w:r w:rsidRPr="00AF62CA">
              <w:rPr>
                <w:sz w:val="20"/>
                <w:szCs w:val="20"/>
              </w:rPr>
              <w:t>Ürünün g</w:t>
            </w:r>
            <w:r>
              <w:rPr>
                <w:sz w:val="20"/>
                <w:szCs w:val="20"/>
              </w:rPr>
              <w:t>eri çağrılmasına</w:t>
            </w:r>
            <w:r w:rsidRPr="00AF62CA">
              <w:rPr>
                <w:sz w:val="20"/>
                <w:szCs w:val="20"/>
              </w:rPr>
              <w:t xml:space="preserve"> yol açan sorunun giderilmesi</w:t>
            </w:r>
          </w:p>
          <w:p w14:paraId="7A039B25" w14:textId="482037A4" w:rsidR="00F16040" w:rsidRPr="00AF62CA" w:rsidRDefault="00F16040" w:rsidP="00F16040">
            <w:pPr>
              <w:ind w:left="708"/>
              <w:rPr>
                <w:b/>
                <w:sz w:val="20"/>
                <w:szCs w:val="20"/>
              </w:rPr>
            </w:pPr>
            <w:r w:rsidRPr="00F160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40">
              <w:rPr>
                <w:bCs/>
                <w:sz w:val="18"/>
                <w:szCs w:val="18"/>
              </w:rPr>
              <w:instrText xml:space="preserve"> FORMCHECKBOX </w:instrText>
            </w:r>
            <w:r w:rsidR="0084169C">
              <w:rPr>
                <w:bCs/>
                <w:sz w:val="18"/>
                <w:szCs w:val="18"/>
              </w:rPr>
            </w:r>
            <w:r w:rsidR="0084169C">
              <w:rPr>
                <w:bCs/>
                <w:sz w:val="18"/>
                <w:szCs w:val="18"/>
              </w:rPr>
              <w:fldChar w:fldCharType="separate"/>
            </w:r>
            <w:r w:rsidRPr="00F16040">
              <w:rPr>
                <w:bCs/>
                <w:sz w:val="18"/>
                <w:szCs w:val="18"/>
              </w:rPr>
              <w:fldChar w:fldCharType="end"/>
            </w:r>
            <w:r w:rsidRPr="00AF62CA">
              <w:rPr>
                <w:sz w:val="20"/>
                <w:szCs w:val="20"/>
              </w:rPr>
              <w:t>Ürünün teslim tarihindeki perakende satış değerinin ödenmesi</w:t>
            </w:r>
          </w:p>
          <w:p w14:paraId="16D3989A" w14:textId="77777777" w:rsidR="00F16040" w:rsidRDefault="00F16040" w:rsidP="00F16040">
            <w:pPr>
              <w:ind w:left="708"/>
              <w:rPr>
                <w:sz w:val="20"/>
                <w:szCs w:val="20"/>
              </w:rPr>
            </w:pPr>
            <w:r w:rsidRPr="00F16040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040">
              <w:rPr>
                <w:bCs/>
                <w:sz w:val="18"/>
                <w:szCs w:val="18"/>
              </w:rPr>
              <w:instrText xml:space="preserve"> FORMCHECKBOX </w:instrText>
            </w:r>
            <w:r w:rsidR="0084169C">
              <w:rPr>
                <w:bCs/>
                <w:sz w:val="18"/>
                <w:szCs w:val="18"/>
              </w:rPr>
            </w:r>
            <w:r w:rsidR="0084169C">
              <w:rPr>
                <w:bCs/>
                <w:sz w:val="18"/>
                <w:szCs w:val="18"/>
              </w:rPr>
              <w:fldChar w:fldCharType="separate"/>
            </w:r>
            <w:r w:rsidRPr="00F16040">
              <w:rPr>
                <w:bCs/>
                <w:sz w:val="18"/>
                <w:szCs w:val="18"/>
              </w:rPr>
              <w:fldChar w:fldCharType="end"/>
            </w:r>
            <w:r w:rsidRPr="00AF62CA">
              <w:rPr>
                <w:sz w:val="20"/>
                <w:szCs w:val="20"/>
              </w:rPr>
              <w:t>Ürünün, teknik düzenlemesine uygun, güvenli ve eş değer bir ürünle değiştirilmesi</w:t>
            </w:r>
          </w:p>
          <w:p w14:paraId="1DDCB5D2" w14:textId="0B112E49" w:rsidR="00F16040" w:rsidRPr="00AF62CA" w:rsidRDefault="0061522E" w:rsidP="00F16040">
            <w:pPr>
              <w:ind w:left="708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F16040">
              <w:rPr>
                <w:bCs/>
                <w:sz w:val="20"/>
                <w:szCs w:val="20"/>
              </w:rPr>
              <w:t>eri çağırma yapacak olmanız durumunda, seçeneklerden en az biri tercih edilmedir.</w:t>
            </w:r>
          </w:p>
        </w:tc>
      </w:tr>
      <w:tr w:rsidR="00183AFD" w:rsidRPr="00E15267" w14:paraId="15E53CEC" w14:textId="77777777" w:rsidTr="00C22776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3DA8F5AA" w14:textId="31798FAF" w:rsidR="00183AFD" w:rsidRPr="005E0866" w:rsidRDefault="00183AFD" w:rsidP="00F16040">
            <w:pPr>
              <w:jc w:val="both"/>
              <w:rPr>
                <w:bCs/>
                <w:sz w:val="20"/>
                <w:szCs w:val="20"/>
              </w:rPr>
            </w:pPr>
            <w:r w:rsidRPr="005E0866">
              <w:rPr>
                <w:bCs/>
                <w:sz w:val="20"/>
                <w:szCs w:val="20"/>
                <w:vertAlign w:val="superscript"/>
              </w:rPr>
              <w:t>(</w:t>
            </w:r>
            <w:r w:rsidR="00AC5BCC" w:rsidRPr="005E0866">
              <w:rPr>
                <w:bCs/>
                <w:sz w:val="20"/>
                <w:szCs w:val="20"/>
                <w:vertAlign w:val="superscript"/>
              </w:rPr>
              <w:t>e</w:t>
            </w:r>
            <w:r w:rsidRPr="005E0866">
              <w:rPr>
                <w:bCs/>
                <w:sz w:val="20"/>
                <w:szCs w:val="20"/>
                <w:vertAlign w:val="superscript"/>
              </w:rPr>
              <w:t>)</w:t>
            </w:r>
            <w:r w:rsidRPr="005E0866">
              <w:rPr>
                <w:b/>
                <w:sz w:val="20"/>
                <w:szCs w:val="20"/>
              </w:rPr>
              <w:t xml:space="preserve"> </w:t>
            </w:r>
            <w:r w:rsidRPr="005E0866">
              <w:rPr>
                <w:bCs/>
                <w:sz w:val="20"/>
                <w:szCs w:val="20"/>
              </w:rPr>
              <w:t xml:space="preserve">Alınan önlemelerin </w:t>
            </w:r>
            <w:r w:rsidR="00F16040" w:rsidRPr="005E0866">
              <w:rPr>
                <w:bCs/>
                <w:sz w:val="20"/>
                <w:szCs w:val="20"/>
              </w:rPr>
              <w:t>etkinliğini</w:t>
            </w:r>
            <w:r w:rsidRPr="005E0866">
              <w:rPr>
                <w:bCs/>
                <w:sz w:val="20"/>
                <w:szCs w:val="20"/>
              </w:rPr>
              <w:t xml:space="preserve"> artırmak için </w:t>
            </w:r>
            <w:r w:rsidR="003E51BF" w:rsidRPr="005E0866">
              <w:rPr>
                <w:bCs/>
                <w:sz w:val="20"/>
                <w:szCs w:val="20"/>
              </w:rPr>
              <w:t xml:space="preserve">isteğe bağlı </w:t>
            </w:r>
            <w:r w:rsidRPr="005E0866">
              <w:rPr>
                <w:bCs/>
                <w:sz w:val="20"/>
                <w:szCs w:val="20"/>
              </w:rPr>
              <w:t>tercih edilebilir.</w:t>
            </w:r>
            <w:r w:rsidRPr="005E0866">
              <w:rPr>
                <w:b/>
                <w:sz w:val="20"/>
                <w:szCs w:val="20"/>
              </w:rPr>
              <w:t xml:space="preserve"> </w:t>
            </w:r>
            <w:r w:rsidR="00F16040" w:rsidRPr="005E0866">
              <w:rPr>
                <w:bCs/>
                <w:sz w:val="20"/>
                <w:szCs w:val="20"/>
              </w:rPr>
              <w:t>Diğer taraftan</w:t>
            </w:r>
            <w:r w:rsidR="00F16040" w:rsidRPr="005E0866">
              <w:rPr>
                <w:b/>
                <w:sz w:val="20"/>
                <w:szCs w:val="20"/>
              </w:rPr>
              <w:t xml:space="preserve"> y</w:t>
            </w:r>
            <w:r w:rsidRPr="005E0866">
              <w:rPr>
                <w:sz w:val="20"/>
                <w:szCs w:val="20"/>
              </w:rPr>
              <w:t>etkili kuruluş, alınan önlemlerin riskin ortadan kaldırılmasında yetersiz kalması durumunda bu kararı alabilir.</w:t>
            </w:r>
          </w:p>
        </w:tc>
      </w:tr>
    </w:tbl>
    <w:p w14:paraId="072FC850" w14:textId="367411D3" w:rsidR="00FF666C" w:rsidRPr="00E15267" w:rsidRDefault="00FF666C" w:rsidP="0049046D">
      <w:pPr>
        <w:rPr>
          <w:b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3119"/>
      </w:tblGrid>
      <w:tr w:rsidR="0049046D" w:rsidRPr="00E15267" w14:paraId="65B7BB5A" w14:textId="77777777" w:rsidTr="003521FB">
        <w:tc>
          <w:tcPr>
            <w:tcW w:w="10485" w:type="dxa"/>
            <w:gridSpan w:val="3"/>
            <w:shd w:val="clear" w:color="auto" w:fill="AEAAAA" w:themeFill="background2" w:themeFillShade="BF"/>
          </w:tcPr>
          <w:p w14:paraId="60D85167" w14:textId="77777777" w:rsidR="0049046D" w:rsidRPr="00E15267" w:rsidRDefault="00DF68F3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İKTİSADİ İŞLETMENİZCE</w:t>
            </w:r>
            <w:r w:rsidR="0049046D" w:rsidRPr="00E15267">
              <w:rPr>
                <w:b/>
                <w:sz w:val="22"/>
                <w:szCs w:val="22"/>
              </w:rPr>
              <w:t xml:space="preserve"> YAPILACAK İŞLEMLER</w:t>
            </w:r>
          </w:p>
        </w:tc>
      </w:tr>
      <w:tr w:rsidR="00485D12" w:rsidRPr="00E15267" w14:paraId="4FC2F73D" w14:textId="77777777" w:rsidTr="003030F6">
        <w:tc>
          <w:tcPr>
            <w:tcW w:w="453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048DE8" w14:textId="6721674B" w:rsidR="00485D12" w:rsidRDefault="00421436" w:rsidP="004214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Ürün imha mı/</w:t>
            </w:r>
            <w:r w:rsidR="00485D12">
              <w:rPr>
                <w:b/>
                <w:sz w:val="22"/>
                <w:szCs w:val="22"/>
              </w:rPr>
              <w:t>ıslah</w:t>
            </w:r>
            <w:r>
              <w:rPr>
                <w:b/>
                <w:sz w:val="22"/>
                <w:szCs w:val="22"/>
              </w:rPr>
              <w:t xml:space="preserve"> mı edilecek</w:t>
            </w:r>
            <w:r w:rsidR="00485D12">
              <w:rPr>
                <w:b/>
                <w:sz w:val="22"/>
                <w:szCs w:val="22"/>
              </w:rPr>
              <w:t>?</w:t>
            </w:r>
            <w:r w:rsidR="00AF62C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502A2" w14:textId="7D1BBD00" w:rsidR="00485D12" w:rsidRDefault="00485D12" w:rsidP="00485D12">
            <w:pPr>
              <w:jc w:val="center"/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İmha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AC5BCC">
              <w:rPr>
                <w:bCs/>
                <w:sz w:val="22"/>
                <w:szCs w:val="22"/>
                <w:vertAlign w:val="superscript"/>
              </w:rPr>
              <w:t>f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Pr="00E1526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15267">
              <w:rPr>
                <w:b/>
                <w:sz w:val="22"/>
                <w:szCs w:val="22"/>
              </w:rPr>
              <w:t xml:space="preserve">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84169C">
              <w:rPr>
                <w:b/>
                <w:sz w:val="22"/>
                <w:szCs w:val="22"/>
              </w:rPr>
            </w:r>
            <w:r w:rsidR="0084169C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Islah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AC5BCC">
              <w:rPr>
                <w:bCs/>
                <w:sz w:val="22"/>
                <w:szCs w:val="22"/>
                <w:vertAlign w:val="superscript"/>
              </w:rPr>
              <w:t>g</w:t>
            </w:r>
            <w:r w:rsidR="00183AFD" w:rsidRPr="00183AFD">
              <w:rPr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3521FB" w:rsidRPr="00E15267" w14:paraId="5E9E52A1" w14:textId="77777777" w:rsidTr="00324D16">
        <w:tc>
          <w:tcPr>
            <w:tcW w:w="10485" w:type="dxa"/>
            <w:gridSpan w:val="3"/>
            <w:shd w:val="clear" w:color="auto" w:fill="D0CECE" w:themeFill="background2" w:themeFillShade="E6"/>
          </w:tcPr>
          <w:p w14:paraId="2A03609E" w14:textId="2BC60087" w:rsidR="003521FB" w:rsidRPr="00E15267" w:rsidRDefault="00324D16" w:rsidP="003521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İMHANIN/ISLAHIN NE ŞEKİLDE YAPILACAĞI:</w:t>
            </w:r>
          </w:p>
        </w:tc>
      </w:tr>
      <w:tr w:rsidR="003521FB" w:rsidRPr="00E15267" w14:paraId="58A67F58" w14:textId="77777777" w:rsidTr="00324D16"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D2A8AE" w14:textId="761DF8C1" w:rsidR="003521FB" w:rsidRDefault="003521FB" w:rsidP="0053795F">
            <w:pPr>
              <w:rPr>
                <w:b/>
                <w:sz w:val="22"/>
                <w:szCs w:val="22"/>
              </w:rPr>
            </w:pPr>
          </w:p>
          <w:p w14:paraId="76DCFA1F" w14:textId="757BABF3" w:rsidR="00D972D1" w:rsidRDefault="00D972D1" w:rsidP="0053795F">
            <w:pPr>
              <w:rPr>
                <w:b/>
                <w:sz w:val="22"/>
                <w:szCs w:val="22"/>
              </w:rPr>
            </w:pPr>
          </w:p>
          <w:p w14:paraId="24807447" w14:textId="77777777" w:rsidR="00D972D1" w:rsidRDefault="00D972D1" w:rsidP="0053795F">
            <w:pPr>
              <w:rPr>
                <w:b/>
                <w:sz w:val="22"/>
                <w:szCs w:val="22"/>
              </w:rPr>
            </w:pPr>
          </w:p>
          <w:p w14:paraId="719DDDAB" w14:textId="77777777" w:rsidR="003521FB" w:rsidRDefault="003521FB" w:rsidP="0053795F">
            <w:pPr>
              <w:rPr>
                <w:b/>
                <w:sz w:val="22"/>
                <w:szCs w:val="22"/>
              </w:rPr>
            </w:pPr>
          </w:p>
          <w:p w14:paraId="6164F670" w14:textId="1ECEA2F7" w:rsidR="003521FB" w:rsidRPr="00485D12" w:rsidRDefault="00183AFD" w:rsidP="00485D12">
            <w:pPr>
              <w:jc w:val="both"/>
              <w:rPr>
                <w:sz w:val="18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AC5BCC">
              <w:rPr>
                <w:bCs/>
                <w:sz w:val="22"/>
                <w:szCs w:val="22"/>
                <w:vertAlign w:val="superscript"/>
              </w:rPr>
              <w:t>f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3521FB" w:rsidRPr="00485D12">
              <w:rPr>
                <w:sz w:val="18"/>
                <w:szCs w:val="22"/>
              </w:rPr>
              <w:t xml:space="preserve"> İmhalar Ticaret Denetmeni ne</w:t>
            </w:r>
            <w:r w:rsidR="0082496B">
              <w:rPr>
                <w:sz w:val="18"/>
                <w:szCs w:val="22"/>
              </w:rPr>
              <w:t>zaretinde gerçekleştirilmelidir</w:t>
            </w:r>
            <w:r w:rsidR="003521FB" w:rsidRPr="00485D12">
              <w:rPr>
                <w:sz w:val="18"/>
                <w:szCs w:val="22"/>
              </w:rPr>
              <w:t>.</w:t>
            </w:r>
          </w:p>
          <w:p w14:paraId="504DEDBE" w14:textId="78FD31BC" w:rsidR="003521FB" w:rsidRPr="00485D12" w:rsidRDefault="00183AFD" w:rsidP="00485D12">
            <w:pPr>
              <w:jc w:val="both"/>
              <w:rPr>
                <w:sz w:val="22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AC5BCC">
              <w:rPr>
                <w:bCs/>
                <w:sz w:val="22"/>
                <w:szCs w:val="22"/>
                <w:vertAlign w:val="superscript"/>
              </w:rPr>
              <w:t>g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3521FB" w:rsidRPr="00485D12">
              <w:rPr>
                <w:sz w:val="18"/>
                <w:szCs w:val="22"/>
              </w:rPr>
              <w:t xml:space="preserve"> </w:t>
            </w:r>
            <w:r w:rsidR="0082496B">
              <w:rPr>
                <w:sz w:val="18"/>
                <w:szCs w:val="22"/>
              </w:rPr>
              <w:t>Islah edilen durumlarda, ü</w:t>
            </w:r>
            <w:r w:rsidR="0082496B" w:rsidRPr="0082496B">
              <w:rPr>
                <w:sz w:val="18"/>
                <w:szCs w:val="22"/>
              </w:rPr>
              <w:t>ründeki uygunsuzlukların giderilerek tekrar piyasaya arz edilebilmesi için uygunsuzlukların giderildiğine ilişkin kanıtların Bölge Müdürlüğümüze sunulması gerekmektedir.</w:t>
            </w:r>
          </w:p>
        </w:tc>
      </w:tr>
      <w:tr w:rsidR="0053795F" w:rsidRPr="00E15267" w14:paraId="1AE575DA" w14:textId="77777777" w:rsidTr="00324D16">
        <w:tc>
          <w:tcPr>
            <w:tcW w:w="10485" w:type="dxa"/>
            <w:gridSpan w:val="3"/>
            <w:shd w:val="clear" w:color="auto" w:fill="D0CECE" w:themeFill="background2" w:themeFillShade="E6"/>
          </w:tcPr>
          <w:p w14:paraId="0A4BD98C" w14:textId="77777777" w:rsidR="0053795F" w:rsidRDefault="0053795F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İKTİSADİ İŞLETMENİZCE</w:t>
            </w:r>
            <w:r w:rsidRPr="00E15267">
              <w:rPr>
                <w:b/>
                <w:sz w:val="22"/>
                <w:szCs w:val="22"/>
              </w:rPr>
              <w:t xml:space="preserve"> YAPILACAK</w:t>
            </w:r>
            <w:r>
              <w:rPr>
                <w:b/>
                <w:sz w:val="22"/>
                <w:szCs w:val="22"/>
              </w:rPr>
              <w:t xml:space="preserve"> DİĞER</w:t>
            </w:r>
            <w:r w:rsidRPr="00E15267">
              <w:rPr>
                <w:b/>
                <w:sz w:val="22"/>
                <w:szCs w:val="22"/>
              </w:rPr>
              <w:t xml:space="preserve"> İŞLEMLER</w:t>
            </w:r>
          </w:p>
        </w:tc>
      </w:tr>
      <w:tr w:rsidR="0049046D" w:rsidRPr="00E15267" w14:paraId="02D13837" w14:textId="77777777" w:rsidTr="003521FB">
        <w:trPr>
          <w:trHeight w:val="562"/>
        </w:trPr>
        <w:tc>
          <w:tcPr>
            <w:tcW w:w="10485" w:type="dxa"/>
            <w:gridSpan w:val="3"/>
            <w:shd w:val="clear" w:color="auto" w:fill="auto"/>
          </w:tcPr>
          <w:p w14:paraId="7E2EA2DB" w14:textId="13D4F51F" w:rsidR="00160A82" w:rsidRPr="00160A82" w:rsidRDefault="00D01D28" w:rsidP="000326A4">
            <w:pPr>
              <w:jc w:val="both"/>
              <w:rPr>
                <w:i/>
                <w:sz w:val="22"/>
                <w:szCs w:val="22"/>
              </w:rPr>
            </w:pPr>
            <w:r w:rsidRPr="00160A82">
              <w:rPr>
                <w:i/>
                <w:sz w:val="22"/>
                <w:szCs w:val="22"/>
              </w:rPr>
              <w:t xml:space="preserve">1. </w:t>
            </w:r>
            <w:r w:rsidR="00632DB6">
              <w:rPr>
                <w:i/>
                <w:sz w:val="22"/>
                <w:szCs w:val="22"/>
              </w:rPr>
              <w:t>Güvensiz</w:t>
            </w:r>
            <w:r w:rsidR="00632DB6" w:rsidRPr="00632DB6">
              <w:rPr>
                <w:i/>
                <w:sz w:val="22"/>
                <w:szCs w:val="22"/>
              </w:rPr>
              <w:t xml:space="preserve"> olduğuna karar verilen </w:t>
            </w:r>
            <w:r w:rsidR="00160A82" w:rsidRPr="00160A82">
              <w:rPr>
                <w:i/>
                <w:sz w:val="22"/>
                <w:szCs w:val="22"/>
              </w:rPr>
              <w:t>ürünler uygun hale getirilmeden tekrar piyasaya arz edilmeyecektir.</w:t>
            </w:r>
          </w:p>
          <w:p w14:paraId="07A6B515" w14:textId="69AED487" w:rsidR="0049046D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="00D01D28" w:rsidRPr="00D01D28">
              <w:rPr>
                <w:i/>
                <w:sz w:val="22"/>
                <w:szCs w:val="22"/>
              </w:rPr>
              <w:t xml:space="preserve">Duyuru metnin dağıtım zincirinde bulunan tüm </w:t>
            </w:r>
            <w:r w:rsidR="00D01D28">
              <w:rPr>
                <w:i/>
                <w:sz w:val="22"/>
                <w:szCs w:val="22"/>
              </w:rPr>
              <w:t xml:space="preserve">iktisadi işletmelere iletilerek </w:t>
            </w:r>
            <w:r w:rsidR="00D01D28" w:rsidRPr="00D01D28">
              <w:rPr>
                <w:i/>
                <w:sz w:val="22"/>
                <w:szCs w:val="22"/>
              </w:rPr>
              <w:t>ilgili işletmelerde kolaylıkla gö</w:t>
            </w:r>
            <w:r w:rsidR="00563EAB">
              <w:rPr>
                <w:i/>
                <w:sz w:val="22"/>
                <w:szCs w:val="22"/>
              </w:rPr>
              <w:t>rülebilecek</w:t>
            </w:r>
            <w:r w:rsidR="00787D05">
              <w:rPr>
                <w:i/>
                <w:sz w:val="22"/>
                <w:szCs w:val="22"/>
              </w:rPr>
              <w:t xml:space="preserve"> ve ulaşıla</w:t>
            </w:r>
            <w:r w:rsidR="00D01D28" w:rsidRPr="00D01D28">
              <w:rPr>
                <w:i/>
                <w:sz w:val="22"/>
                <w:szCs w:val="22"/>
              </w:rPr>
              <w:t>bilecek y</w:t>
            </w:r>
            <w:r w:rsidR="00421436">
              <w:rPr>
                <w:i/>
                <w:sz w:val="22"/>
                <w:szCs w:val="22"/>
              </w:rPr>
              <w:t>erlere konulması sağlanacaktır.</w:t>
            </w:r>
          </w:p>
          <w:p w14:paraId="6448F129" w14:textId="3624D631" w:rsidR="00D01D28" w:rsidRPr="00D01D28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D01D28">
              <w:rPr>
                <w:i/>
                <w:sz w:val="22"/>
                <w:szCs w:val="22"/>
              </w:rPr>
              <w:t>. Numune alınan işletmeye numune bedeli tarafımızdan ödenecektir.</w:t>
            </w:r>
          </w:p>
          <w:p w14:paraId="6A37935C" w14:textId="3ADAB643" w:rsidR="0049046D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D01D28" w:rsidRPr="00D01D28">
              <w:rPr>
                <w:i/>
                <w:sz w:val="22"/>
                <w:szCs w:val="22"/>
              </w:rPr>
              <w:t xml:space="preserve">. </w:t>
            </w:r>
            <w:r w:rsidR="00304827">
              <w:rPr>
                <w:i/>
                <w:sz w:val="22"/>
                <w:szCs w:val="22"/>
              </w:rPr>
              <w:t xml:space="preserve">Ürünler tüm dağıtıcılardan </w:t>
            </w:r>
            <w:r w:rsidR="00C011FD">
              <w:rPr>
                <w:i/>
                <w:sz w:val="22"/>
                <w:szCs w:val="22"/>
              </w:rPr>
              <w:t>alınıp</w:t>
            </w:r>
            <w:r w:rsidR="00304827">
              <w:rPr>
                <w:i/>
                <w:sz w:val="22"/>
                <w:szCs w:val="22"/>
              </w:rPr>
              <w:t xml:space="preserve">, depomuzda toplanacaktır. </w:t>
            </w:r>
          </w:p>
          <w:p w14:paraId="7E78B3D7" w14:textId="05413427" w:rsidR="00304827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304827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 xml:space="preserve">(Islah yapılacaksa) Ürünler ıslah edildikten sonra </w:t>
            </w:r>
            <w:r w:rsidR="0058269D">
              <w:rPr>
                <w:i/>
                <w:sz w:val="22"/>
                <w:szCs w:val="22"/>
              </w:rPr>
              <w:t xml:space="preserve">uygunsuzluğun giderildiğine dair kanıtlar </w:t>
            </w:r>
            <w:r w:rsidR="00B25098">
              <w:rPr>
                <w:i/>
                <w:sz w:val="22"/>
                <w:szCs w:val="22"/>
              </w:rPr>
              <w:t xml:space="preserve">Bölge </w:t>
            </w:r>
            <w:r w:rsidR="000326A4">
              <w:rPr>
                <w:i/>
                <w:sz w:val="22"/>
                <w:szCs w:val="22"/>
              </w:rPr>
              <w:t xml:space="preserve">Müdürlüğünüze sunulacak, Bölge </w:t>
            </w:r>
            <w:r>
              <w:rPr>
                <w:i/>
                <w:sz w:val="22"/>
                <w:szCs w:val="22"/>
              </w:rPr>
              <w:t>Müdürlüğünüzden uygun görüş alınıncaya kadar ürünler tekrar piyasaya arz edilmeyecektir.</w:t>
            </w:r>
          </w:p>
          <w:p w14:paraId="0E117ED7" w14:textId="3EC597E4" w:rsidR="00160A82" w:rsidRPr="00E15267" w:rsidRDefault="00160A82" w:rsidP="00901CC2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 ….</w:t>
            </w:r>
          </w:p>
          <w:p w14:paraId="770E8354" w14:textId="04F67F3B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2AE64D78" w14:textId="77777777" w:rsidTr="00324D16">
        <w:trPr>
          <w:trHeight w:val="85"/>
        </w:trPr>
        <w:tc>
          <w:tcPr>
            <w:tcW w:w="7366" w:type="dxa"/>
            <w:gridSpan w:val="2"/>
            <w:shd w:val="clear" w:color="auto" w:fill="AEAAAA" w:themeFill="background2" w:themeFillShade="BF"/>
          </w:tcPr>
          <w:p w14:paraId="2ACFD005" w14:textId="56479BB6" w:rsidR="0049046D" w:rsidRPr="00E15267" w:rsidRDefault="0096476F" w:rsidP="00485D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Güvensiz</w:t>
            </w:r>
            <w:r w:rsidR="00585079">
              <w:rPr>
                <w:b/>
                <w:sz w:val="22"/>
                <w:szCs w:val="22"/>
              </w:rPr>
              <w:t>liğe Konu Olan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01D28" w:rsidRPr="00D01D28">
              <w:rPr>
                <w:b/>
                <w:sz w:val="22"/>
                <w:szCs w:val="22"/>
              </w:rPr>
              <w:t>Ürünlerin Piyasadan Çekilmesi İ</w:t>
            </w:r>
            <w:r w:rsidR="0053795F" w:rsidRPr="00D01D28">
              <w:rPr>
                <w:b/>
                <w:sz w:val="22"/>
                <w:szCs w:val="22"/>
              </w:rPr>
              <w:t xml:space="preserve">çin </w:t>
            </w:r>
            <w:r w:rsidR="00D01D28" w:rsidRPr="00D01D28">
              <w:rPr>
                <w:b/>
                <w:sz w:val="22"/>
                <w:szCs w:val="22"/>
              </w:rPr>
              <w:t>İ</w:t>
            </w:r>
            <w:r w:rsidR="00485D12" w:rsidRPr="00D01D28">
              <w:rPr>
                <w:b/>
                <w:sz w:val="22"/>
                <w:szCs w:val="22"/>
              </w:rPr>
              <w:t>stenilen</w:t>
            </w:r>
            <w:r w:rsidR="00D01D28" w:rsidRPr="00D01D28">
              <w:rPr>
                <w:b/>
                <w:sz w:val="22"/>
                <w:szCs w:val="22"/>
              </w:rPr>
              <w:t xml:space="preserve"> S</w:t>
            </w:r>
            <w:r w:rsidR="0053795F" w:rsidRPr="00D01D28">
              <w:rPr>
                <w:b/>
                <w:sz w:val="22"/>
                <w:szCs w:val="22"/>
              </w:rPr>
              <w:t>üre</w:t>
            </w:r>
          </w:p>
        </w:tc>
        <w:tc>
          <w:tcPr>
            <w:tcW w:w="3119" w:type="dxa"/>
            <w:shd w:val="clear" w:color="auto" w:fill="auto"/>
          </w:tcPr>
          <w:p w14:paraId="016C182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8B6085" w:rsidRPr="00E15267" w14:paraId="445B5FC8" w14:textId="77777777" w:rsidTr="00324D16">
        <w:trPr>
          <w:trHeight w:val="85"/>
        </w:trPr>
        <w:tc>
          <w:tcPr>
            <w:tcW w:w="7366" w:type="dxa"/>
            <w:gridSpan w:val="2"/>
            <w:shd w:val="clear" w:color="auto" w:fill="AEAAAA" w:themeFill="background2" w:themeFillShade="BF"/>
          </w:tcPr>
          <w:p w14:paraId="6036BB83" w14:textId="77777777" w:rsidR="008B6085" w:rsidRPr="00E15267" w:rsidRDefault="008B6085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Tüm İşlemlerin Tamamlanması İçin Talep Edilen Süre</w:t>
            </w:r>
          </w:p>
        </w:tc>
        <w:tc>
          <w:tcPr>
            <w:tcW w:w="3119" w:type="dxa"/>
            <w:shd w:val="clear" w:color="auto" w:fill="auto"/>
          </w:tcPr>
          <w:p w14:paraId="2EC48627" w14:textId="77777777" w:rsidR="008B6085" w:rsidRPr="00E15267" w:rsidRDefault="008B6085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EB8BB08" w14:textId="77777777" w:rsidTr="00324D16">
        <w:trPr>
          <w:trHeight w:val="141"/>
        </w:trPr>
        <w:tc>
          <w:tcPr>
            <w:tcW w:w="7366" w:type="dxa"/>
            <w:gridSpan w:val="2"/>
            <w:shd w:val="clear" w:color="auto" w:fill="AEAAAA" w:themeFill="background2" w:themeFillShade="BF"/>
          </w:tcPr>
          <w:p w14:paraId="00765ECA" w14:textId="6C5F1D21" w:rsidR="0049046D" w:rsidRPr="00E15267" w:rsidRDefault="00D01D28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Düzeltici Önlem Planının </w:t>
            </w:r>
            <w:r w:rsidR="0049046D" w:rsidRPr="00E15267">
              <w:rPr>
                <w:b/>
                <w:sz w:val="22"/>
                <w:szCs w:val="22"/>
              </w:rPr>
              <w:t>Düzenlenme Tarihi</w:t>
            </w:r>
          </w:p>
        </w:tc>
        <w:tc>
          <w:tcPr>
            <w:tcW w:w="3119" w:type="dxa"/>
            <w:shd w:val="clear" w:color="auto" w:fill="auto"/>
          </w:tcPr>
          <w:p w14:paraId="581F2A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7FCF8FEB" w14:textId="77777777" w:rsidR="005E31B6" w:rsidRDefault="005E31B6"/>
    <w:p w14:paraId="4CC256F1" w14:textId="77777777" w:rsidR="00485D12" w:rsidRPr="00485D12" w:rsidRDefault="00485D12" w:rsidP="00485D12">
      <w:pPr>
        <w:ind w:left="5812"/>
        <w:jc w:val="center"/>
        <w:rPr>
          <w:b/>
          <w:color w:val="767171" w:themeColor="background2" w:themeShade="80"/>
          <w:sz w:val="22"/>
          <w:szCs w:val="22"/>
        </w:rPr>
      </w:pPr>
      <w:r w:rsidRPr="00485D12">
        <w:rPr>
          <w:b/>
          <w:color w:val="767171" w:themeColor="background2" w:themeShade="80"/>
          <w:sz w:val="22"/>
          <w:szCs w:val="22"/>
        </w:rPr>
        <w:t>Firma Kaşesi ve Yetkili İmza</w:t>
      </w:r>
    </w:p>
    <w:p w14:paraId="69F8329C" w14:textId="77777777" w:rsidR="005E31B6" w:rsidRDefault="005E31B6"/>
    <w:p w14:paraId="30A6A03C" w14:textId="77777777" w:rsidR="00C805DF" w:rsidRDefault="00C805DF"/>
    <w:p w14:paraId="45F95EEC" w14:textId="560CE6D3" w:rsidR="0049046D" w:rsidRPr="00E15267" w:rsidRDefault="0049046D" w:rsidP="0049046D">
      <w:pPr>
        <w:rPr>
          <w:b/>
          <w:sz w:val="22"/>
          <w:szCs w:val="22"/>
        </w:rPr>
      </w:pPr>
      <w:r w:rsidRPr="00E15267">
        <w:rPr>
          <w:b/>
          <w:sz w:val="22"/>
          <w:szCs w:val="22"/>
        </w:rPr>
        <w:t>Ekler:</w:t>
      </w:r>
    </w:p>
    <w:p w14:paraId="0ABB661E" w14:textId="77777777" w:rsidR="0049046D" w:rsidRPr="00E15267" w:rsidRDefault="0049046D" w:rsidP="0049046D">
      <w:pPr>
        <w:rPr>
          <w:sz w:val="22"/>
          <w:szCs w:val="22"/>
        </w:rPr>
      </w:pPr>
      <w:r w:rsidRPr="00E15267">
        <w:rPr>
          <w:sz w:val="22"/>
          <w:szCs w:val="22"/>
        </w:rPr>
        <w:t>1- Faturalar (… Sayfa)</w:t>
      </w:r>
    </w:p>
    <w:p w14:paraId="52495355" w14:textId="09A38F54" w:rsidR="0049046D" w:rsidRDefault="0049046D" w:rsidP="0049046D">
      <w:pPr>
        <w:rPr>
          <w:sz w:val="22"/>
          <w:szCs w:val="22"/>
        </w:rPr>
      </w:pPr>
      <w:r w:rsidRPr="00E15267">
        <w:rPr>
          <w:sz w:val="22"/>
          <w:szCs w:val="22"/>
        </w:rPr>
        <w:t>2- Duyuru İlan Görseli (1 Say</w:t>
      </w:r>
      <w:r w:rsidR="00282C0E">
        <w:rPr>
          <w:sz w:val="22"/>
          <w:szCs w:val="22"/>
        </w:rPr>
        <w:t>fa</w:t>
      </w:r>
      <w:r w:rsidRPr="00E15267">
        <w:rPr>
          <w:sz w:val="22"/>
          <w:szCs w:val="22"/>
        </w:rPr>
        <w:t>)</w:t>
      </w:r>
    </w:p>
    <w:p w14:paraId="49BB8CE3" w14:textId="0339FEC6" w:rsidR="009C6062" w:rsidRPr="00E15267" w:rsidRDefault="009C6062" w:rsidP="0049046D">
      <w:pPr>
        <w:rPr>
          <w:sz w:val="22"/>
          <w:szCs w:val="22"/>
        </w:rPr>
      </w:pPr>
      <w:r>
        <w:rPr>
          <w:sz w:val="22"/>
          <w:szCs w:val="22"/>
        </w:rPr>
        <w:t>3- Ürün ithal ise</w:t>
      </w:r>
      <w:r w:rsidR="00F4017F" w:rsidRPr="00F4017F">
        <w:rPr>
          <w:sz w:val="22"/>
          <w:szCs w:val="22"/>
        </w:rPr>
        <w:t xml:space="preserve"> </w:t>
      </w:r>
      <w:r w:rsidR="00F4017F">
        <w:rPr>
          <w:sz w:val="22"/>
          <w:szCs w:val="22"/>
        </w:rPr>
        <w:t>İ</w:t>
      </w:r>
      <w:r w:rsidR="00F4017F" w:rsidRPr="00F4017F">
        <w:rPr>
          <w:sz w:val="22"/>
          <w:szCs w:val="22"/>
        </w:rPr>
        <w:t>thalat</w:t>
      </w:r>
      <w:r w:rsidR="00F4017F">
        <w:rPr>
          <w:sz w:val="22"/>
          <w:szCs w:val="22"/>
        </w:rPr>
        <w:t xml:space="preserve"> B</w:t>
      </w:r>
      <w:r w:rsidR="00F4017F" w:rsidRPr="00F4017F">
        <w:rPr>
          <w:sz w:val="22"/>
          <w:szCs w:val="22"/>
        </w:rPr>
        <w:t>eyannamesi</w:t>
      </w:r>
      <w:r w:rsidR="00F4017F">
        <w:rPr>
          <w:sz w:val="22"/>
          <w:szCs w:val="22"/>
        </w:rPr>
        <w:t xml:space="preserve"> </w:t>
      </w:r>
      <w:r w:rsidR="00F4017F" w:rsidRPr="00E15267">
        <w:rPr>
          <w:sz w:val="22"/>
          <w:szCs w:val="22"/>
        </w:rPr>
        <w:t>(… Sayfa)</w:t>
      </w:r>
    </w:p>
    <w:sectPr w:rsidR="009C6062" w:rsidRPr="00E15267" w:rsidSect="003521F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0CB0" w14:textId="77777777" w:rsidR="0017313A" w:rsidRDefault="0017313A" w:rsidP="00FC4729">
      <w:r>
        <w:separator/>
      </w:r>
    </w:p>
  </w:endnote>
  <w:endnote w:type="continuationSeparator" w:id="0">
    <w:p w14:paraId="5C8B35E8" w14:textId="77777777" w:rsidR="0017313A" w:rsidRDefault="0017313A" w:rsidP="00F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3908"/>
      <w:docPartObj>
        <w:docPartGallery w:val="Page Numbers (Bottom of Page)"/>
        <w:docPartUnique/>
      </w:docPartObj>
    </w:sdtPr>
    <w:sdtEndPr/>
    <w:sdtContent>
      <w:p w14:paraId="0AD340F3" w14:textId="7DD7BCA4" w:rsidR="00FC4729" w:rsidRDefault="00FC472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79">
          <w:rPr>
            <w:noProof/>
          </w:rPr>
          <w:t>2</w:t>
        </w:r>
        <w:r>
          <w:fldChar w:fldCharType="end"/>
        </w:r>
      </w:p>
    </w:sdtContent>
  </w:sdt>
  <w:p w14:paraId="656F4F4A" w14:textId="52615720" w:rsidR="00FC4729" w:rsidRPr="00D01D28" w:rsidRDefault="00EF260B" w:rsidP="00D01D28">
    <w:pPr>
      <w:pStyle w:val="AltBilgi"/>
      <w:jc w:val="right"/>
      <w:rPr>
        <w:sz w:val="16"/>
      </w:rPr>
    </w:pPr>
    <w:bookmarkStart w:id="0" w:name="_Hlk218677480"/>
    <w:bookmarkStart w:id="1" w:name="_Hlk218677481"/>
    <w:bookmarkStart w:id="2" w:name="_Hlk218677484"/>
    <w:bookmarkStart w:id="3" w:name="_Hlk218677485"/>
    <w:r>
      <w:rPr>
        <w:sz w:val="16"/>
      </w:rPr>
      <w:t>Form Rev. v.</w:t>
    </w:r>
    <w:r w:rsidR="009C6062">
      <w:rPr>
        <w:sz w:val="16"/>
      </w:rPr>
      <w:t>3</w:t>
    </w:r>
    <w:r w:rsidR="00D01D28" w:rsidRPr="00D01D28">
      <w:rPr>
        <w:sz w:val="16"/>
      </w:rPr>
      <w:t xml:space="preserve"> – </w:t>
    </w:r>
    <w:r w:rsidR="009C6062">
      <w:rPr>
        <w:sz w:val="16"/>
      </w:rPr>
      <w:t>0</w:t>
    </w:r>
    <w:r w:rsidR="00294C0A">
      <w:rPr>
        <w:sz w:val="16"/>
      </w:rPr>
      <w:t>7</w:t>
    </w:r>
    <w:r w:rsidR="000C570E">
      <w:rPr>
        <w:sz w:val="16"/>
      </w:rPr>
      <w:t>.</w:t>
    </w:r>
    <w:r w:rsidR="009C6062">
      <w:rPr>
        <w:sz w:val="16"/>
      </w:rPr>
      <w:t>01</w:t>
    </w:r>
    <w:r w:rsidR="00A56DCE">
      <w:rPr>
        <w:sz w:val="16"/>
      </w:rPr>
      <w:t>.202</w:t>
    </w:r>
    <w:r w:rsidR="009C6062">
      <w:rPr>
        <w:sz w:val="16"/>
      </w:rPr>
      <w:t>6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C3FD" w14:textId="77777777" w:rsidR="0017313A" w:rsidRDefault="0017313A" w:rsidP="00FC4729">
      <w:r>
        <w:separator/>
      </w:r>
    </w:p>
  </w:footnote>
  <w:footnote w:type="continuationSeparator" w:id="0">
    <w:p w14:paraId="5CB66C65" w14:textId="77777777" w:rsidR="0017313A" w:rsidRDefault="0017313A" w:rsidP="00FC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59BD"/>
    <w:multiLevelType w:val="hybridMultilevel"/>
    <w:tmpl w:val="EEA004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4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1F"/>
    <w:rsid w:val="000326A4"/>
    <w:rsid w:val="00033C37"/>
    <w:rsid w:val="000833D7"/>
    <w:rsid w:val="000A0524"/>
    <w:rsid w:val="000A4D6B"/>
    <w:rsid w:val="000A799A"/>
    <w:rsid w:val="000C18BE"/>
    <w:rsid w:val="000C4F3A"/>
    <w:rsid w:val="000C570E"/>
    <w:rsid w:val="000C76E6"/>
    <w:rsid w:val="000E4E3F"/>
    <w:rsid w:val="000E549D"/>
    <w:rsid w:val="00107F58"/>
    <w:rsid w:val="00144D85"/>
    <w:rsid w:val="00146AC8"/>
    <w:rsid w:val="001559DB"/>
    <w:rsid w:val="00160A82"/>
    <w:rsid w:val="00172190"/>
    <w:rsid w:val="0017313A"/>
    <w:rsid w:val="00183AFD"/>
    <w:rsid w:val="001B3066"/>
    <w:rsid w:val="001C2133"/>
    <w:rsid w:val="001C4451"/>
    <w:rsid w:val="001D788A"/>
    <w:rsid w:val="001F5E0F"/>
    <w:rsid w:val="00217270"/>
    <w:rsid w:val="0022075B"/>
    <w:rsid w:val="00223FD9"/>
    <w:rsid w:val="00282C0E"/>
    <w:rsid w:val="00284CC8"/>
    <w:rsid w:val="00294C0A"/>
    <w:rsid w:val="002C4093"/>
    <w:rsid w:val="002C6111"/>
    <w:rsid w:val="002D33E2"/>
    <w:rsid w:val="002D4813"/>
    <w:rsid w:val="003030F6"/>
    <w:rsid w:val="003038EF"/>
    <w:rsid w:val="00304827"/>
    <w:rsid w:val="00317417"/>
    <w:rsid w:val="00320F32"/>
    <w:rsid w:val="00324D16"/>
    <w:rsid w:val="00332B5B"/>
    <w:rsid w:val="00351AE3"/>
    <w:rsid w:val="003521FB"/>
    <w:rsid w:val="003622C5"/>
    <w:rsid w:val="00380F48"/>
    <w:rsid w:val="00396420"/>
    <w:rsid w:val="003A0253"/>
    <w:rsid w:val="003C353A"/>
    <w:rsid w:val="003E1D02"/>
    <w:rsid w:val="003E40C4"/>
    <w:rsid w:val="003E51BF"/>
    <w:rsid w:val="003F22B2"/>
    <w:rsid w:val="004100D0"/>
    <w:rsid w:val="00421436"/>
    <w:rsid w:val="00452FB8"/>
    <w:rsid w:val="00463654"/>
    <w:rsid w:val="00485D12"/>
    <w:rsid w:val="0049046D"/>
    <w:rsid w:val="004A41B9"/>
    <w:rsid w:val="00502AA9"/>
    <w:rsid w:val="005036A1"/>
    <w:rsid w:val="00535D71"/>
    <w:rsid w:val="005371EA"/>
    <w:rsid w:val="0053795F"/>
    <w:rsid w:val="00563EAB"/>
    <w:rsid w:val="00567EF4"/>
    <w:rsid w:val="0058269D"/>
    <w:rsid w:val="0058368D"/>
    <w:rsid w:val="00585079"/>
    <w:rsid w:val="005922B2"/>
    <w:rsid w:val="005A2E67"/>
    <w:rsid w:val="005A4EDC"/>
    <w:rsid w:val="005E0866"/>
    <w:rsid w:val="005E1FF4"/>
    <w:rsid w:val="005E31B6"/>
    <w:rsid w:val="005E5357"/>
    <w:rsid w:val="005E65F3"/>
    <w:rsid w:val="006122DA"/>
    <w:rsid w:val="0061522E"/>
    <w:rsid w:val="00632DB6"/>
    <w:rsid w:val="006406B4"/>
    <w:rsid w:val="00650289"/>
    <w:rsid w:val="006602C7"/>
    <w:rsid w:val="006742A0"/>
    <w:rsid w:val="006811F2"/>
    <w:rsid w:val="00695F0F"/>
    <w:rsid w:val="006D657C"/>
    <w:rsid w:val="00731941"/>
    <w:rsid w:val="00737057"/>
    <w:rsid w:val="00740E58"/>
    <w:rsid w:val="0074444D"/>
    <w:rsid w:val="00745074"/>
    <w:rsid w:val="007455F3"/>
    <w:rsid w:val="00782A24"/>
    <w:rsid w:val="00783B8E"/>
    <w:rsid w:val="00787D05"/>
    <w:rsid w:val="007B7E02"/>
    <w:rsid w:val="007D2371"/>
    <w:rsid w:val="0081500F"/>
    <w:rsid w:val="0082496B"/>
    <w:rsid w:val="0084169C"/>
    <w:rsid w:val="00843B2C"/>
    <w:rsid w:val="008656ED"/>
    <w:rsid w:val="00875F72"/>
    <w:rsid w:val="008B6085"/>
    <w:rsid w:val="008E1253"/>
    <w:rsid w:val="008E63EE"/>
    <w:rsid w:val="008E6B9C"/>
    <w:rsid w:val="008F1AB4"/>
    <w:rsid w:val="00907041"/>
    <w:rsid w:val="00907252"/>
    <w:rsid w:val="00927A4E"/>
    <w:rsid w:val="00964008"/>
    <w:rsid w:val="0096476F"/>
    <w:rsid w:val="00972801"/>
    <w:rsid w:val="009742ED"/>
    <w:rsid w:val="009C6062"/>
    <w:rsid w:val="009F2DC6"/>
    <w:rsid w:val="00A25F8F"/>
    <w:rsid w:val="00A53030"/>
    <w:rsid w:val="00A56DCE"/>
    <w:rsid w:val="00A664B4"/>
    <w:rsid w:val="00A7099E"/>
    <w:rsid w:val="00A74470"/>
    <w:rsid w:val="00A8556C"/>
    <w:rsid w:val="00A87C1D"/>
    <w:rsid w:val="00A9435C"/>
    <w:rsid w:val="00AA17A9"/>
    <w:rsid w:val="00AA472A"/>
    <w:rsid w:val="00AA4B28"/>
    <w:rsid w:val="00AC3356"/>
    <w:rsid w:val="00AC5BCC"/>
    <w:rsid w:val="00AC658E"/>
    <w:rsid w:val="00AF62CA"/>
    <w:rsid w:val="00B160E6"/>
    <w:rsid w:val="00B232F3"/>
    <w:rsid w:val="00B25098"/>
    <w:rsid w:val="00B31AF9"/>
    <w:rsid w:val="00B47B21"/>
    <w:rsid w:val="00B511DA"/>
    <w:rsid w:val="00B709C9"/>
    <w:rsid w:val="00B73C42"/>
    <w:rsid w:val="00B773C3"/>
    <w:rsid w:val="00B83D6E"/>
    <w:rsid w:val="00BB2963"/>
    <w:rsid w:val="00BC18FB"/>
    <w:rsid w:val="00BC35CF"/>
    <w:rsid w:val="00BC7212"/>
    <w:rsid w:val="00C011FD"/>
    <w:rsid w:val="00C108AE"/>
    <w:rsid w:val="00C22776"/>
    <w:rsid w:val="00C24A6D"/>
    <w:rsid w:val="00C31F57"/>
    <w:rsid w:val="00C33B56"/>
    <w:rsid w:val="00C60F92"/>
    <w:rsid w:val="00C61FB2"/>
    <w:rsid w:val="00C805DF"/>
    <w:rsid w:val="00C87629"/>
    <w:rsid w:val="00CA091F"/>
    <w:rsid w:val="00CA4015"/>
    <w:rsid w:val="00CD75A5"/>
    <w:rsid w:val="00CE074F"/>
    <w:rsid w:val="00D01D28"/>
    <w:rsid w:val="00D111FA"/>
    <w:rsid w:val="00D51C67"/>
    <w:rsid w:val="00D527AF"/>
    <w:rsid w:val="00D83357"/>
    <w:rsid w:val="00D8759B"/>
    <w:rsid w:val="00D950EB"/>
    <w:rsid w:val="00D972D1"/>
    <w:rsid w:val="00DF68F3"/>
    <w:rsid w:val="00E53C99"/>
    <w:rsid w:val="00E60018"/>
    <w:rsid w:val="00E80D4E"/>
    <w:rsid w:val="00EB308A"/>
    <w:rsid w:val="00ED111A"/>
    <w:rsid w:val="00EE030A"/>
    <w:rsid w:val="00EF260B"/>
    <w:rsid w:val="00F065F1"/>
    <w:rsid w:val="00F16040"/>
    <w:rsid w:val="00F1644D"/>
    <w:rsid w:val="00F4017F"/>
    <w:rsid w:val="00F41713"/>
    <w:rsid w:val="00F64296"/>
    <w:rsid w:val="00F66CAF"/>
    <w:rsid w:val="00FC4729"/>
    <w:rsid w:val="00FD0D66"/>
    <w:rsid w:val="00FD7DCA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225C"/>
  <w15:chartTrackingRefBased/>
  <w15:docId w15:val="{678CFB60-7355-4464-9FE2-3D397E5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60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085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B60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608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60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60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608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D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7601-24C2-40CA-BB00-186266E9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GÜLNAR</dc:creator>
  <cp:keywords/>
  <dc:description/>
  <cp:lastModifiedBy>Miraç Gülnar</cp:lastModifiedBy>
  <cp:revision>63</cp:revision>
  <cp:lastPrinted>2026-01-05T11:31:00Z</cp:lastPrinted>
  <dcterms:created xsi:type="dcterms:W3CDTF">2025-05-14T07:41:00Z</dcterms:created>
  <dcterms:modified xsi:type="dcterms:W3CDTF">2026-01-12T07:55:00Z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user=23659990812</vt:lpwstr>
  </property>
  <property fmtid="{D5CDD505-2E9C-101B-9397-08002B2CF9AE}" pid="4" name="geodilabeltime">
    <vt:lpwstr>datetime=2024-11-14T13:39:51.986Z</vt:lpwstr>
  </property>
</Properties>
</file>